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附件一</w:t>
      </w:r>
    </w:p>
    <w:p>
      <w:pPr>
        <w:spacing w:line="500" w:lineRule="exact"/>
        <w:ind w:firstLine="640" w:firstLineChars="200"/>
        <w:jc w:val="center"/>
        <w:outlineLvl w:val="0"/>
        <w:rPr>
          <w:rFonts w:hint="eastAsia" w:ascii="小标宋" w:hAnsi="宋体" w:eastAsia="小标宋" w:cs="宋体"/>
          <w:spacing w:val="-20"/>
          <w:kern w:val="0"/>
          <w:sz w:val="36"/>
          <w:szCs w:val="36"/>
        </w:rPr>
      </w:pPr>
      <w:bookmarkStart w:id="0" w:name="_Toc467857212"/>
    </w:p>
    <w:p>
      <w:pPr>
        <w:spacing w:line="500" w:lineRule="exact"/>
        <w:jc w:val="center"/>
        <w:outlineLvl w:val="0"/>
        <w:rPr>
          <w:rFonts w:hint="eastAsia" w:ascii="黑体" w:hAnsi="黑体" w:eastAsia="黑体" w:cs="黑体"/>
          <w:spacing w:val="-20"/>
          <w:kern w:val="0"/>
          <w:sz w:val="44"/>
          <w:szCs w:val="44"/>
        </w:rPr>
      </w:pPr>
      <w:r>
        <w:rPr>
          <w:rFonts w:hint="eastAsia" w:ascii="黑体" w:hAnsi="黑体" w:eastAsia="黑体" w:cs="黑体"/>
          <w:spacing w:val="-20"/>
          <w:kern w:val="0"/>
          <w:sz w:val="44"/>
          <w:szCs w:val="44"/>
        </w:rPr>
        <w:t>2019年西藏自治区普通高等学校招生艺术类（音乐学类）</w:t>
      </w:r>
      <w:bookmarkEnd w:id="0"/>
      <w:bookmarkStart w:id="1" w:name="_Toc467857213"/>
      <w:r>
        <w:rPr>
          <w:rFonts w:hint="eastAsia" w:ascii="黑体" w:hAnsi="黑体" w:eastAsia="黑体" w:cs="黑体"/>
          <w:spacing w:val="-20"/>
          <w:kern w:val="0"/>
          <w:sz w:val="44"/>
          <w:szCs w:val="44"/>
        </w:rPr>
        <w:t>专业考试大纲</w:t>
      </w:r>
      <w:bookmarkEnd w:id="1"/>
    </w:p>
    <w:p>
      <w:pPr>
        <w:spacing w:line="5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一、初试科目内容与分值（总分200分）</w:t>
      </w:r>
    </w:p>
    <w:p>
      <w:pPr>
        <w:spacing w:line="5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（一）基本条件测试（合格、不合格）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1.五官端正(身体条件、手指条件)；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2.女生身高1.5米以上，男生身高1.6以上；</w:t>
      </w:r>
    </w:p>
    <w:p>
      <w:pPr>
        <w:spacing w:line="5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（二）乐感测试（100分）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1.音高模唱50分；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2.节奏模打50分;</w:t>
      </w:r>
    </w:p>
    <w:p>
      <w:pPr>
        <w:spacing w:line="5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（三）声乐演唱（100分）</w:t>
      </w:r>
    </w:p>
    <w:p>
      <w:pPr>
        <w:spacing w:line="5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二、复试科目内容与分值（总分200分）</w:t>
      </w:r>
    </w:p>
    <w:p>
      <w:pPr>
        <w:spacing w:line="5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（一）基本乐理（笔试，50分）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参考书目《音乐理论基础》李重光编，人民音乐出版社。</w:t>
      </w:r>
    </w:p>
    <w:p>
      <w:pPr>
        <w:spacing w:line="5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（二）视唱练耳（面试，50分）</w:t>
      </w:r>
    </w:p>
    <w:p>
      <w:pPr>
        <w:pStyle w:val="2"/>
        <w:spacing w:before="0" w:beforeAutospacing="0" w:after="0" w:afterAutospacing="0" w:line="500" w:lineRule="exact"/>
        <w:ind w:left="-64" w:leftChars="-20" w:right="-509" w:rightChars="-159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1.节奏视唱：视读节奏。</w:t>
      </w:r>
    </w:p>
    <w:p>
      <w:pPr>
        <w:pStyle w:val="2"/>
        <w:spacing w:before="0" w:beforeAutospacing="0" w:after="0" w:afterAutospacing="0" w:line="500" w:lineRule="exact"/>
        <w:ind w:left="-64" w:leftChars="-20" w:right="-509" w:rightChars="-159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2.看谱即唱：固定唱法或首调唱法均可，视唱单声部（无升降号调）。</w:t>
      </w:r>
    </w:p>
    <w:p>
      <w:pPr>
        <w:pStyle w:val="2"/>
        <w:spacing w:before="0" w:beforeAutospacing="0" w:after="0" w:afterAutospacing="0" w:line="500" w:lineRule="exact"/>
        <w:ind w:left="-64" w:leftChars="-20" w:right="-509" w:rightChars="-159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3.说出指定调的正三和弦原位、转位。</w:t>
      </w:r>
    </w:p>
    <w:p>
      <w:pPr>
        <w:spacing w:line="5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（三）声乐演唱（面试，50分）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清唱一首歌曲。</w:t>
      </w:r>
      <w:bookmarkStart w:id="2" w:name="_GoBack"/>
      <w:bookmarkEnd w:id="2"/>
    </w:p>
    <w:p>
      <w:pPr>
        <w:spacing w:line="5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（四）舞蹈与器乐展示（面试，50分）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自选舞蹈或演奏一曲，类别不限。（有器乐演奏等特长生可在此展示）。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D6534"/>
    <w:rsid w:val="7F0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2018-12-14T04:16:00Z</dcterms:created>
  <dc:creator>Administrator</dc:creator>
  <cp:lastModifiedBy>Administrator</cp:lastModifiedBy>
  <dcterms:modified xsi:type="dcterms:W3CDTF">2018-12-14T04:19:43Z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