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807BE88" w14:textId="57338847" w:rsidR="00114D98" w:rsidRPr="00272257" w:rsidRDefault="000650CA" w:rsidP="0068263B">
      <w:pPr>
        <w:spacing w:line="360" w:lineRule="auto"/>
        <w:jc w:val="center"/>
        <w:rPr>
          <w:rFonts w:ascii="宋体" w:eastAsia="宋体" w:hAnsi="宋体"/>
          <w:b/>
          <w:bCs/>
          <w:szCs w:val="21"/>
        </w:rPr>
      </w:pPr>
      <w:r w:rsidRPr="00272257">
        <w:rPr>
          <w:rFonts w:ascii="宋体" w:eastAsia="宋体" w:hAnsi="宋体" w:hint="eastAsia"/>
          <w:b/>
          <w:bCs/>
          <w:szCs w:val="21"/>
        </w:rPr>
        <w:t>首都师范大学</w:t>
      </w:r>
      <w:r w:rsidRPr="00272257">
        <w:rPr>
          <w:rFonts w:ascii="宋体" w:eastAsia="宋体" w:hAnsi="宋体"/>
          <w:b/>
          <w:bCs/>
          <w:szCs w:val="21"/>
        </w:rPr>
        <w:t>202</w:t>
      </w:r>
      <w:r w:rsidR="005B4DAA" w:rsidRPr="00272257">
        <w:rPr>
          <w:rFonts w:ascii="宋体" w:eastAsia="宋体" w:hAnsi="宋体"/>
          <w:b/>
          <w:bCs/>
          <w:szCs w:val="21"/>
        </w:rPr>
        <w:t>3</w:t>
      </w:r>
      <w:r w:rsidRPr="00272257">
        <w:rPr>
          <w:rFonts w:ascii="宋体" w:eastAsia="宋体" w:hAnsi="宋体"/>
          <w:b/>
          <w:bCs/>
          <w:szCs w:val="21"/>
        </w:rPr>
        <w:t>年艺术类本科音乐及舞蹈类专业校考视频拍摄要求</w:t>
      </w:r>
    </w:p>
    <w:p w14:paraId="57830878" w14:textId="370D7A1A" w:rsidR="00D90D24" w:rsidRPr="00272257" w:rsidRDefault="007D192C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一、</w:t>
      </w:r>
      <w:r w:rsidR="009A6AAA" w:rsidRPr="00272257">
        <w:rPr>
          <w:rFonts w:ascii="宋体" w:eastAsia="宋体" w:hAnsi="宋体" w:hint="eastAsia"/>
          <w:szCs w:val="21"/>
        </w:rPr>
        <w:t>拍摄</w:t>
      </w:r>
      <w:r w:rsidR="00D90D24" w:rsidRPr="00272257">
        <w:rPr>
          <w:rFonts w:ascii="宋体" w:eastAsia="宋体" w:hAnsi="宋体" w:hint="eastAsia"/>
          <w:szCs w:val="21"/>
        </w:rPr>
        <w:t>场地</w:t>
      </w:r>
    </w:p>
    <w:p w14:paraId="2646F8BE" w14:textId="77777777" w:rsidR="00942E4C" w:rsidRPr="00272257" w:rsidRDefault="00942E4C" w:rsidP="00942E4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为保证视频拍摄和考试评分顺利进行，拍摄场地需满足如下要求：</w:t>
      </w:r>
    </w:p>
    <w:p w14:paraId="2CBBBD79" w14:textId="6B44F63F" w:rsidR="0068263B" w:rsidRPr="00272257" w:rsidRDefault="00942E4C" w:rsidP="00942E4C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1</w:t>
      </w:r>
      <w:r w:rsidRPr="00272257">
        <w:rPr>
          <w:rFonts w:ascii="宋体" w:eastAsia="宋体" w:hAnsi="宋体"/>
          <w:szCs w:val="21"/>
        </w:rPr>
        <w:t>.</w:t>
      </w:r>
      <w:r w:rsidR="0068263B" w:rsidRPr="00272257">
        <w:rPr>
          <w:rFonts w:ascii="宋体" w:eastAsia="宋体" w:hAnsi="宋体" w:hint="eastAsia"/>
          <w:szCs w:val="21"/>
        </w:rPr>
        <w:t>考生自行准备考试场地</w:t>
      </w:r>
      <w:r w:rsidR="00532A75" w:rsidRPr="00272257">
        <w:rPr>
          <w:rFonts w:ascii="宋体" w:eastAsia="宋体" w:hAnsi="宋体" w:hint="eastAsia"/>
          <w:szCs w:val="21"/>
        </w:rPr>
        <w:t>，以保证顺利完成考试</w:t>
      </w:r>
      <w:r w:rsidRPr="00272257">
        <w:rPr>
          <w:rFonts w:ascii="宋体" w:eastAsia="宋体" w:hAnsi="宋体" w:hint="eastAsia"/>
          <w:szCs w:val="21"/>
        </w:rPr>
        <w:t>。</w:t>
      </w:r>
    </w:p>
    <w:p w14:paraId="71B60AE4" w14:textId="2763E106" w:rsidR="00EF5DF5" w:rsidRPr="00272257" w:rsidRDefault="00942E4C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2</w:t>
      </w:r>
      <w:r w:rsidR="008A437E" w:rsidRPr="00272257">
        <w:rPr>
          <w:rFonts w:ascii="宋体" w:eastAsia="宋体" w:hAnsi="宋体"/>
          <w:szCs w:val="21"/>
        </w:rPr>
        <w:t>.</w:t>
      </w:r>
      <w:r w:rsidRPr="00272257">
        <w:rPr>
          <w:rFonts w:ascii="宋体" w:eastAsia="宋体" w:hAnsi="宋体" w:hint="eastAsia"/>
          <w:szCs w:val="21"/>
        </w:rPr>
        <w:t>拍摄</w:t>
      </w:r>
      <w:r w:rsidR="008A437E" w:rsidRPr="00272257">
        <w:rPr>
          <w:rFonts w:ascii="宋体" w:eastAsia="宋体" w:hAnsi="宋体" w:hint="eastAsia"/>
          <w:szCs w:val="21"/>
        </w:rPr>
        <w:t>场地</w:t>
      </w:r>
      <w:r w:rsidR="00242A30" w:rsidRPr="00272257">
        <w:rPr>
          <w:rFonts w:ascii="宋体" w:eastAsia="宋体" w:hAnsi="宋体" w:hint="eastAsia"/>
          <w:szCs w:val="21"/>
        </w:rPr>
        <w:t>的</w:t>
      </w:r>
      <w:r w:rsidR="00532A75" w:rsidRPr="00272257">
        <w:rPr>
          <w:rFonts w:ascii="宋体" w:eastAsia="宋体" w:hAnsi="宋体" w:hint="eastAsia"/>
          <w:szCs w:val="21"/>
        </w:rPr>
        <w:t>长、宽尺寸和空间高度</w:t>
      </w:r>
      <w:r w:rsidRPr="00272257">
        <w:rPr>
          <w:rFonts w:ascii="宋体" w:eastAsia="宋体" w:hAnsi="宋体" w:hint="eastAsia"/>
          <w:szCs w:val="21"/>
        </w:rPr>
        <w:t>适合拍摄</w:t>
      </w:r>
      <w:r w:rsidR="00FD4C7B" w:rsidRPr="00272257">
        <w:rPr>
          <w:rFonts w:ascii="宋体" w:eastAsia="宋体" w:hAnsi="宋体" w:hint="eastAsia"/>
          <w:szCs w:val="21"/>
        </w:rPr>
        <w:t>，拍摄出的画面满足考试视频取景要求</w:t>
      </w:r>
      <w:r w:rsidR="005E5E30" w:rsidRPr="00272257">
        <w:rPr>
          <w:rFonts w:ascii="宋体" w:eastAsia="宋体" w:hAnsi="宋体" w:hint="eastAsia"/>
          <w:szCs w:val="21"/>
        </w:rPr>
        <w:t>(各类考试科目的</w:t>
      </w:r>
      <w:r w:rsidR="008A437E" w:rsidRPr="00272257">
        <w:rPr>
          <w:rFonts w:ascii="宋体" w:eastAsia="宋体" w:hAnsi="宋体" w:hint="eastAsia"/>
          <w:szCs w:val="21"/>
        </w:rPr>
        <w:t>取景要求</w:t>
      </w:r>
      <w:r w:rsidR="00FD4C7B" w:rsidRPr="00272257">
        <w:rPr>
          <w:rFonts w:ascii="宋体" w:eastAsia="宋体" w:hAnsi="宋体" w:hint="eastAsia"/>
          <w:szCs w:val="21"/>
        </w:rPr>
        <w:t>在</w:t>
      </w:r>
      <w:r w:rsidR="008A437E" w:rsidRPr="00272257">
        <w:rPr>
          <w:rFonts w:ascii="宋体" w:eastAsia="宋体" w:hAnsi="宋体" w:hint="eastAsia"/>
          <w:szCs w:val="21"/>
        </w:rPr>
        <w:t>后</w:t>
      </w:r>
      <w:r w:rsidR="00FD4C7B" w:rsidRPr="00272257">
        <w:rPr>
          <w:rFonts w:ascii="宋体" w:eastAsia="宋体" w:hAnsi="宋体" w:hint="eastAsia"/>
          <w:szCs w:val="21"/>
        </w:rPr>
        <w:t>文</w:t>
      </w:r>
      <w:r w:rsidR="008A437E" w:rsidRPr="00272257">
        <w:rPr>
          <w:rFonts w:ascii="宋体" w:eastAsia="宋体" w:hAnsi="宋体" w:hint="eastAsia"/>
          <w:szCs w:val="21"/>
        </w:rPr>
        <w:t>分类别说明</w:t>
      </w:r>
      <w:r w:rsidR="00A754E2" w:rsidRPr="00272257">
        <w:rPr>
          <w:rFonts w:ascii="宋体" w:eastAsia="宋体" w:hAnsi="宋体" w:hint="eastAsia"/>
          <w:szCs w:val="21"/>
        </w:rPr>
        <w:t>)</w:t>
      </w:r>
      <w:r w:rsidR="005E5E30" w:rsidRPr="00272257">
        <w:rPr>
          <w:rFonts w:ascii="宋体" w:eastAsia="宋体" w:hAnsi="宋体" w:hint="eastAsia"/>
          <w:szCs w:val="21"/>
        </w:rPr>
        <w:t>。</w:t>
      </w:r>
    </w:p>
    <w:p w14:paraId="7093E51F" w14:textId="77777777" w:rsidR="00942E4C" w:rsidRPr="00272257" w:rsidRDefault="00942E4C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3.</w:t>
      </w:r>
      <w:r w:rsidRPr="00272257">
        <w:rPr>
          <w:rFonts w:ascii="宋体" w:eastAsia="宋体" w:hAnsi="宋体" w:hint="eastAsia"/>
          <w:szCs w:val="21"/>
        </w:rPr>
        <w:t>拍摄场地光照充足，拍摄出的画面清晰明亮、人物光照自然。避免逆光拍摄或在画面中出现耀眼的反光。</w:t>
      </w:r>
    </w:p>
    <w:p w14:paraId="051E0F13" w14:textId="7DCB09D5" w:rsidR="005E5E30" w:rsidRPr="00272257" w:rsidRDefault="00942E4C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4</w:t>
      </w:r>
      <w:r w:rsidRPr="00272257">
        <w:rPr>
          <w:rFonts w:ascii="宋体" w:eastAsia="宋体" w:hAnsi="宋体"/>
          <w:szCs w:val="21"/>
        </w:rPr>
        <w:t>.</w:t>
      </w:r>
      <w:r w:rsidR="005E5E30" w:rsidRPr="00272257">
        <w:rPr>
          <w:rFonts w:ascii="宋体" w:eastAsia="宋体" w:hAnsi="宋体" w:hint="eastAsia"/>
          <w:szCs w:val="21"/>
        </w:rPr>
        <w:t>拍摄画面中的墙壁和地面整洁干净、无杂物</w:t>
      </w:r>
      <w:r w:rsidR="0068263B" w:rsidRPr="00272257">
        <w:rPr>
          <w:rFonts w:ascii="宋体" w:eastAsia="宋体" w:hAnsi="宋体" w:hint="eastAsia"/>
          <w:szCs w:val="21"/>
        </w:rPr>
        <w:t>，</w:t>
      </w:r>
      <w:r w:rsidR="005E5E30" w:rsidRPr="00272257">
        <w:rPr>
          <w:rFonts w:ascii="宋体" w:eastAsia="宋体" w:hAnsi="宋体" w:hint="eastAsia"/>
          <w:szCs w:val="21"/>
        </w:rPr>
        <w:t>整个背景以纯色为主</w:t>
      </w:r>
      <w:r w:rsidR="00702A9F" w:rsidRPr="00272257">
        <w:rPr>
          <w:rFonts w:ascii="宋体" w:eastAsia="宋体" w:hAnsi="宋体" w:hint="eastAsia"/>
          <w:szCs w:val="21"/>
        </w:rPr>
        <w:t>。画面中不得出现与考试无关的杂物，不得出现带有任何包含考生信息的提示性文字、图案、标识，考生不得穿校服等包含考生学校、生源地区、姓名等身份信息的服装</w:t>
      </w:r>
      <w:r w:rsidR="005E5E30" w:rsidRPr="00272257">
        <w:rPr>
          <w:rFonts w:ascii="宋体" w:eastAsia="宋体" w:hAnsi="宋体" w:hint="eastAsia"/>
          <w:szCs w:val="21"/>
        </w:rPr>
        <w:t>。</w:t>
      </w:r>
    </w:p>
    <w:p w14:paraId="6102E122" w14:textId="08488027" w:rsidR="008A5FAB" w:rsidRPr="00272257" w:rsidRDefault="00942E4C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5</w:t>
      </w:r>
      <w:r w:rsidR="005E5E30" w:rsidRPr="00272257">
        <w:rPr>
          <w:rFonts w:ascii="宋体" w:eastAsia="宋体" w:hAnsi="宋体"/>
          <w:szCs w:val="21"/>
        </w:rPr>
        <w:t>.</w:t>
      </w:r>
      <w:r w:rsidR="00702A9F" w:rsidRPr="00272257">
        <w:rPr>
          <w:rFonts w:ascii="宋体" w:eastAsia="宋体" w:hAnsi="宋体" w:hint="eastAsia"/>
          <w:szCs w:val="21"/>
        </w:rPr>
        <w:t>拍摄</w:t>
      </w:r>
      <w:r w:rsidR="008A5FAB" w:rsidRPr="00272257">
        <w:rPr>
          <w:rFonts w:ascii="宋体" w:eastAsia="宋体" w:hAnsi="宋体" w:hint="eastAsia"/>
          <w:szCs w:val="21"/>
        </w:rPr>
        <w:t>环境</w:t>
      </w:r>
      <w:r w:rsidR="005E5E30" w:rsidRPr="00272257">
        <w:rPr>
          <w:rFonts w:ascii="宋体" w:eastAsia="宋体" w:hAnsi="宋体" w:hint="eastAsia"/>
          <w:szCs w:val="21"/>
        </w:rPr>
        <w:t>安静</w:t>
      </w:r>
      <w:r w:rsidR="0068263B" w:rsidRPr="00272257">
        <w:rPr>
          <w:rFonts w:ascii="宋体" w:eastAsia="宋体" w:hAnsi="宋体" w:hint="eastAsia"/>
          <w:szCs w:val="21"/>
        </w:rPr>
        <w:t>、</w:t>
      </w:r>
      <w:r w:rsidR="005E5E30" w:rsidRPr="00272257">
        <w:rPr>
          <w:rFonts w:ascii="宋体" w:eastAsia="宋体" w:hAnsi="宋体" w:hint="eastAsia"/>
          <w:szCs w:val="21"/>
        </w:rPr>
        <w:t>无噪音，</w:t>
      </w:r>
      <w:r w:rsidR="00702A9F" w:rsidRPr="00272257">
        <w:rPr>
          <w:rFonts w:ascii="宋体" w:eastAsia="宋体" w:hAnsi="宋体" w:hint="eastAsia"/>
          <w:szCs w:val="21"/>
        </w:rPr>
        <w:t>录制</w:t>
      </w:r>
      <w:r w:rsidR="008A5FAB" w:rsidRPr="00272257">
        <w:rPr>
          <w:rFonts w:ascii="宋体" w:eastAsia="宋体" w:hAnsi="宋体" w:hint="eastAsia"/>
          <w:szCs w:val="21"/>
        </w:rPr>
        <w:t>视频</w:t>
      </w:r>
      <w:r w:rsidR="00702A9F" w:rsidRPr="00272257">
        <w:rPr>
          <w:rFonts w:ascii="宋体" w:eastAsia="宋体" w:hAnsi="宋体" w:hint="eastAsia"/>
          <w:szCs w:val="21"/>
        </w:rPr>
        <w:t>的声音清晰</w:t>
      </w:r>
      <w:r w:rsidR="0068263B" w:rsidRPr="00272257">
        <w:rPr>
          <w:rFonts w:ascii="宋体" w:eastAsia="宋体" w:hAnsi="宋体" w:hint="eastAsia"/>
          <w:szCs w:val="21"/>
        </w:rPr>
        <w:t>。</w:t>
      </w:r>
    </w:p>
    <w:p w14:paraId="7405B980" w14:textId="16C625A5" w:rsidR="009A6AAA" w:rsidRPr="00272257" w:rsidRDefault="005D6016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6</w:t>
      </w:r>
      <w:r w:rsidR="008A5FAB" w:rsidRPr="00272257">
        <w:rPr>
          <w:rFonts w:ascii="宋体" w:eastAsia="宋体" w:hAnsi="宋体"/>
          <w:szCs w:val="21"/>
        </w:rPr>
        <w:t>.</w:t>
      </w:r>
      <w:r w:rsidR="008A5FAB" w:rsidRPr="00272257">
        <w:rPr>
          <w:rFonts w:ascii="宋体" w:eastAsia="宋体" w:hAnsi="宋体" w:hint="eastAsia"/>
          <w:szCs w:val="21"/>
        </w:rPr>
        <w:t>录制的视频中</w:t>
      </w:r>
      <w:r w:rsidR="00945FE5" w:rsidRPr="00272257">
        <w:rPr>
          <w:rFonts w:ascii="宋体" w:eastAsia="宋体" w:hAnsi="宋体" w:hint="eastAsia"/>
          <w:szCs w:val="21"/>
        </w:rPr>
        <w:t>，除声乐可有钢琴伴奏人员外，不得出现考生以外的其他人员。</w:t>
      </w:r>
    </w:p>
    <w:p w14:paraId="16411C3F" w14:textId="4E1D65A5" w:rsidR="009A6AAA" w:rsidRPr="00272257" w:rsidRDefault="005D6016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7</w:t>
      </w:r>
      <w:r w:rsidR="008A437E" w:rsidRPr="00272257">
        <w:rPr>
          <w:rFonts w:ascii="宋体" w:eastAsia="宋体" w:hAnsi="宋体"/>
          <w:szCs w:val="21"/>
        </w:rPr>
        <w:t>.</w:t>
      </w:r>
      <w:r w:rsidR="008A437E" w:rsidRPr="00272257">
        <w:rPr>
          <w:rFonts w:ascii="宋体" w:eastAsia="宋体" w:hAnsi="宋体" w:hint="eastAsia"/>
          <w:szCs w:val="21"/>
        </w:rPr>
        <w:t>其他</w:t>
      </w:r>
      <w:r w:rsidR="00945FE5" w:rsidRPr="00272257">
        <w:rPr>
          <w:rFonts w:ascii="宋体" w:eastAsia="宋体" w:hAnsi="宋体" w:hint="eastAsia"/>
          <w:szCs w:val="21"/>
        </w:rPr>
        <w:t>条件：</w:t>
      </w:r>
      <w:r w:rsidR="0046199F" w:rsidRPr="00272257">
        <w:rPr>
          <w:rFonts w:ascii="宋体" w:eastAsia="宋体" w:hAnsi="宋体" w:hint="eastAsia"/>
          <w:szCs w:val="21"/>
        </w:rPr>
        <w:t>手机信号正常，保证可正常联网、运行考试APP</w:t>
      </w:r>
      <w:r w:rsidR="00823566" w:rsidRPr="00272257">
        <w:rPr>
          <w:rFonts w:ascii="宋体" w:eastAsia="宋体" w:hAnsi="宋体" w:hint="eastAsia"/>
          <w:szCs w:val="21"/>
        </w:rPr>
        <w:t>。</w:t>
      </w:r>
    </w:p>
    <w:p w14:paraId="5AE55648" w14:textId="165B2AE6" w:rsidR="00D90D24" w:rsidRPr="00272257" w:rsidRDefault="0046199F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二、</w:t>
      </w:r>
      <w:r w:rsidR="004A2696" w:rsidRPr="00272257">
        <w:rPr>
          <w:rFonts w:ascii="宋体" w:eastAsia="宋体" w:hAnsi="宋体" w:hint="eastAsia"/>
          <w:szCs w:val="21"/>
        </w:rPr>
        <w:t>手机拍摄位置</w:t>
      </w:r>
      <w:r w:rsidR="007B20A6" w:rsidRPr="00272257">
        <w:rPr>
          <w:rFonts w:ascii="宋体" w:eastAsia="宋体" w:hAnsi="宋体" w:hint="eastAsia"/>
          <w:szCs w:val="21"/>
        </w:rPr>
        <w:t>和设备要求</w:t>
      </w:r>
    </w:p>
    <w:p w14:paraId="09AD1EE8" w14:textId="77777777" w:rsidR="008C5D0C" w:rsidRPr="00272257" w:rsidRDefault="008C5D0C" w:rsidP="008C5D0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考试视频只能在手机上使用艺术升APP拍摄。拍摄要求如下：</w:t>
      </w:r>
    </w:p>
    <w:p w14:paraId="14FB2257" w14:textId="6D8073BC" w:rsidR="00F81FAA" w:rsidRPr="00272257" w:rsidRDefault="008C5D0C" w:rsidP="008C5D0C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1.</w:t>
      </w:r>
      <w:r w:rsidR="00EF5DF5" w:rsidRPr="00272257">
        <w:rPr>
          <w:rFonts w:ascii="宋体" w:eastAsia="宋体" w:hAnsi="宋体" w:hint="eastAsia"/>
          <w:szCs w:val="21"/>
        </w:rPr>
        <w:t>录制视频的</w:t>
      </w:r>
      <w:r w:rsidRPr="00272257">
        <w:rPr>
          <w:rFonts w:ascii="宋体" w:eastAsia="宋体" w:hAnsi="宋体" w:hint="eastAsia"/>
          <w:szCs w:val="21"/>
        </w:rPr>
        <w:t>手机应固定在三脚架或其他稳固的支架上</w:t>
      </w:r>
      <w:r w:rsidR="005662C0" w:rsidRPr="00272257">
        <w:rPr>
          <w:rFonts w:ascii="宋体" w:eastAsia="宋体" w:hAnsi="宋体" w:hint="eastAsia"/>
          <w:szCs w:val="21"/>
        </w:rPr>
        <w:t>，</w:t>
      </w:r>
      <w:r w:rsidR="005A3C84" w:rsidRPr="00272257">
        <w:rPr>
          <w:rFonts w:ascii="宋体" w:eastAsia="宋体" w:hAnsi="宋体" w:hint="eastAsia"/>
          <w:szCs w:val="21"/>
        </w:rPr>
        <w:t>保持画面平稳，</w:t>
      </w:r>
      <w:r w:rsidR="00980B9C" w:rsidRPr="00272257">
        <w:rPr>
          <w:rFonts w:ascii="宋体" w:eastAsia="宋体" w:hAnsi="宋体" w:hint="eastAsia"/>
          <w:szCs w:val="21"/>
        </w:rPr>
        <w:t>不得徒手拿着手机</w:t>
      </w:r>
      <w:r w:rsidR="005662C0" w:rsidRPr="00272257">
        <w:rPr>
          <w:rFonts w:ascii="宋体" w:eastAsia="宋体" w:hAnsi="宋体" w:hint="eastAsia"/>
          <w:szCs w:val="21"/>
        </w:rPr>
        <w:t>拍摄。</w:t>
      </w:r>
      <w:r w:rsidRPr="00272257">
        <w:rPr>
          <w:rFonts w:ascii="宋体" w:eastAsia="宋体" w:hAnsi="宋体" w:hint="eastAsia"/>
          <w:szCs w:val="21"/>
        </w:rPr>
        <w:t>镜头高度</w:t>
      </w:r>
      <w:r w:rsidR="00980B9C" w:rsidRPr="00272257">
        <w:rPr>
          <w:rFonts w:ascii="宋体" w:eastAsia="宋体" w:hAnsi="宋体" w:hint="eastAsia"/>
          <w:szCs w:val="21"/>
        </w:rPr>
        <w:t>建议</w:t>
      </w:r>
      <w:r w:rsidRPr="00272257">
        <w:rPr>
          <w:rFonts w:ascii="宋体" w:eastAsia="宋体" w:hAnsi="宋体" w:hint="eastAsia"/>
          <w:szCs w:val="21"/>
        </w:rPr>
        <w:t>与考生站立时</w:t>
      </w:r>
      <w:r w:rsidR="00F024F6" w:rsidRPr="00272257">
        <w:rPr>
          <w:rFonts w:ascii="宋体" w:eastAsia="宋体" w:hAnsi="宋体" w:hint="eastAsia"/>
          <w:szCs w:val="21"/>
        </w:rPr>
        <w:t>眼睛的</w:t>
      </w:r>
      <w:r w:rsidR="00980B9C" w:rsidRPr="00272257">
        <w:rPr>
          <w:rFonts w:ascii="宋体" w:eastAsia="宋体" w:hAnsi="宋体" w:hint="eastAsia"/>
          <w:szCs w:val="21"/>
        </w:rPr>
        <w:t>高度相同</w:t>
      </w:r>
      <w:r w:rsidRPr="00272257">
        <w:rPr>
          <w:rFonts w:ascii="宋体" w:eastAsia="宋体" w:hAnsi="宋体" w:hint="eastAsia"/>
          <w:szCs w:val="21"/>
        </w:rPr>
        <w:t>或</w:t>
      </w:r>
      <w:r w:rsidR="00F024F6" w:rsidRPr="00272257">
        <w:rPr>
          <w:rFonts w:ascii="宋体" w:eastAsia="宋体" w:hAnsi="宋体" w:hint="eastAsia"/>
          <w:szCs w:val="21"/>
        </w:rPr>
        <w:t>比眼睛高度</w:t>
      </w:r>
      <w:r w:rsidRPr="00272257">
        <w:rPr>
          <w:rFonts w:ascii="宋体" w:eastAsia="宋体" w:hAnsi="宋体" w:hint="eastAsia"/>
          <w:szCs w:val="21"/>
        </w:rPr>
        <w:t>略高。</w:t>
      </w:r>
      <w:r w:rsidR="00EF5DF5" w:rsidRPr="00272257">
        <w:rPr>
          <w:rFonts w:ascii="宋体" w:eastAsia="宋体" w:hAnsi="宋体" w:hint="eastAsia"/>
          <w:szCs w:val="21"/>
        </w:rPr>
        <w:t>视频录制过程中不可移动</w:t>
      </w:r>
      <w:r w:rsidR="00F024F6" w:rsidRPr="00272257">
        <w:rPr>
          <w:rFonts w:ascii="宋体" w:eastAsia="宋体" w:hAnsi="宋体" w:hint="eastAsia"/>
          <w:szCs w:val="21"/>
        </w:rPr>
        <w:t>拍摄</w:t>
      </w:r>
      <w:r w:rsidR="00EF5DF5" w:rsidRPr="00272257">
        <w:rPr>
          <w:rFonts w:ascii="宋体" w:eastAsia="宋体" w:hAnsi="宋体" w:hint="eastAsia"/>
          <w:szCs w:val="21"/>
        </w:rPr>
        <w:t>位置</w:t>
      </w:r>
      <w:r w:rsidR="00387AB6" w:rsidRPr="00272257">
        <w:rPr>
          <w:rFonts w:ascii="宋体" w:eastAsia="宋体" w:hAnsi="宋体" w:hint="eastAsia"/>
          <w:szCs w:val="21"/>
        </w:rPr>
        <w:t>(</w:t>
      </w:r>
      <w:r w:rsidR="00F024F6" w:rsidRPr="00272257">
        <w:rPr>
          <w:rFonts w:ascii="宋体" w:eastAsia="宋体" w:hAnsi="宋体" w:hint="eastAsia"/>
          <w:szCs w:val="21"/>
        </w:rPr>
        <w:t>不得</w:t>
      </w:r>
      <w:r w:rsidR="007B149B" w:rsidRPr="00272257">
        <w:rPr>
          <w:rFonts w:ascii="宋体" w:eastAsia="宋体" w:hAnsi="宋体" w:hint="eastAsia"/>
          <w:szCs w:val="21"/>
        </w:rPr>
        <w:t>移动位置</w:t>
      </w:r>
      <w:r w:rsidR="00387AB6" w:rsidRPr="00272257">
        <w:rPr>
          <w:rFonts w:ascii="宋体" w:eastAsia="宋体" w:hAnsi="宋体" w:hint="eastAsia"/>
          <w:szCs w:val="21"/>
        </w:rPr>
        <w:t>跟拍)</w:t>
      </w:r>
      <w:r w:rsidR="00EF5DF5" w:rsidRPr="00272257">
        <w:rPr>
          <w:rFonts w:ascii="宋体" w:eastAsia="宋体" w:hAnsi="宋体" w:hint="eastAsia"/>
          <w:szCs w:val="21"/>
        </w:rPr>
        <w:t>。</w:t>
      </w:r>
    </w:p>
    <w:p w14:paraId="0A109FDB" w14:textId="13801AC7" w:rsidR="006D7C45" w:rsidRPr="00272257" w:rsidRDefault="00EF5DF5" w:rsidP="008C5D0C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2.</w:t>
      </w:r>
      <w:r w:rsidRPr="00272257">
        <w:rPr>
          <w:rFonts w:ascii="宋体" w:eastAsia="宋体" w:hAnsi="宋体" w:hint="eastAsia"/>
          <w:szCs w:val="21"/>
        </w:rPr>
        <w:t>拍摄的画面要求横向取景，不得</w:t>
      </w:r>
      <w:r w:rsidR="003F7636" w:rsidRPr="00272257">
        <w:rPr>
          <w:rFonts w:ascii="宋体" w:eastAsia="宋体" w:hAnsi="宋体" w:hint="eastAsia"/>
          <w:szCs w:val="21"/>
        </w:rPr>
        <w:t>纵向取景或</w:t>
      </w:r>
      <w:r w:rsidR="000D5102" w:rsidRPr="00272257">
        <w:rPr>
          <w:rFonts w:ascii="宋体" w:eastAsia="宋体" w:hAnsi="宋体" w:hint="eastAsia"/>
          <w:szCs w:val="21"/>
        </w:rPr>
        <w:t>在录制过程中改为纵向取景。</w:t>
      </w:r>
    </w:p>
    <w:p w14:paraId="5C0C8CC4" w14:textId="35A001A4" w:rsidR="002D5A17" w:rsidRPr="00272257" w:rsidRDefault="00CA6B00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3.</w:t>
      </w:r>
      <w:r w:rsidR="009B7FB7" w:rsidRPr="00272257">
        <w:rPr>
          <w:rFonts w:ascii="宋体" w:eastAsia="宋体" w:hAnsi="宋体" w:hint="eastAsia"/>
          <w:szCs w:val="21"/>
        </w:rPr>
        <w:t>有的手机有</w:t>
      </w:r>
      <w:r w:rsidR="00EF5DF5" w:rsidRPr="00272257">
        <w:rPr>
          <w:rFonts w:ascii="宋体" w:eastAsia="宋体" w:hAnsi="宋体" w:hint="eastAsia"/>
          <w:szCs w:val="21"/>
        </w:rPr>
        <w:t>多个后置摄像头，艺术升APP</w:t>
      </w:r>
      <w:r w:rsidR="009B7FB7" w:rsidRPr="00272257">
        <w:rPr>
          <w:rFonts w:ascii="宋体" w:eastAsia="宋体" w:hAnsi="宋体" w:hint="eastAsia"/>
          <w:szCs w:val="21"/>
        </w:rPr>
        <w:t>只能使用默认镜头进行拍摄，不能切换镜头。录像过程中须使用广角端，不得变焦放大</w:t>
      </w:r>
      <w:r w:rsidRPr="00272257">
        <w:rPr>
          <w:rFonts w:ascii="宋体" w:eastAsia="宋体" w:hAnsi="宋体" w:hint="eastAsia"/>
          <w:szCs w:val="21"/>
        </w:rPr>
        <w:t>。</w:t>
      </w:r>
    </w:p>
    <w:p w14:paraId="5C100F5F" w14:textId="77A67759" w:rsidR="008B72CD" w:rsidRPr="00272257" w:rsidRDefault="008B72CD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4.</w:t>
      </w:r>
      <w:r w:rsidRPr="00272257">
        <w:rPr>
          <w:rFonts w:ascii="宋体" w:eastAsia="宋体" w:hAnsi="宋体" w:hint="eastAsia"/>
          <w:szCs w:val="21"/>
        </w:rPr>
        <w:t>考生在演唱和演奏时不允许使用麦克风和扩音设备</w:t>
      </w:r>
      <w:r w:rsidR="00136B34" w:rsidRPr="00272257">
        <w:rPr>
          <w:rFonts w:ascii="宋体" w:eastAsia="宋体" w:hAnsi="宋体" w:hint="eastAsia"/>
          <w:szCs w:val="21"/>
        </w:rPr>
        <w:t>，也</w:t>
      </w:r>
      <w:r w:rsidR="005762CD" w:rsidRPr="00272257">
        <w:rPr>
          <w:rFonts w:ascii="宋体" w:eastAsia="宋体" w:hAnsi="宋体" w:hint="eastAsia"/>
          <w:szCs w:val="21"/>
        </w:rPr>
        <w:t>不得使用手机或音响设备播放伴奏音频。</w:t>
      </w:r>
      <w:r w:rsidRPr="00272257">
        <w:rPr>
          <w:rFonts w:ascii="宋体" w:eastAsia="宋体" w:hAnsi="宋体" w:hint="eastAsia"/>
          <w:szCs w:val="21"/>
        </w:rPr>
        <w:t>舞蹈剧目可以使用扩音设备播放音乐。</w:t>
      </w:r>
    </w:p>
    <w:p w14:paraId="6F2AA30C" w14:textId="78B18782" w:rsidR="008B72CD" w:rsidRPr="00272257" w:rsidRDefault="008B72CD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5</w:t>
      </w:r>
      <w:r w:rsidRPr="00272257">
        <w:rPr>
          <w:rFonts w:ascii="宋体" w:eastAsia="宋体" w:hAnsi="宋体"/>
          <w:szCs w:val="21"/>
        </w:rPr>
        <w:t>.</w:t>
      </w:r>
      <w:r w:rsidRPr="00272257">
        <w:rPr>
          <w:rFonts w:ascii="宋体" w:eastAsia="宋体" w:hAnsi="宋体" w:hint="eastAsia"/>
          <w:szCs w:val="21"/>
        </w:rPr>
        <w:t>APP录像不允许手机外接耳麦</w:t>
      </w:r>
      <w:r w:rsidR="00A754E2" w:rsidRPr="00272257">
        <w:rPr>
          <w:rFonts w:ascii="宋体" w:eastAsia="宋体" w:hAnsi="宋体" w:hint="eastAsia"/>
          <w:szCs w:val="21"/>
        </w:rPr>
        <w:t>(</w:t>
      </w:r>
      <w:r w:rsidRPr="00272257">
        <w:rPr>
          <w:rFonts w:ascii="宋体" w:eastAsia="宋体" w:hAnsi="宋体" w:hint="eastAsia"/>
          <w:szCs w:val="21"/>
        </w:rPr>
        <w:t>含蓝牙耳麦</w:t>
      </w:r>
      <w:r w:rsidR="00A754E2" w:rsidRPr="00272257">
        <w:rPr>
          <w:rFonts w:ascii="宋体" w:eastAsia="宋体" w:hAnsi="宋体" w:hint="eastAsia"/>
          <w:szCs w:val="21"/>
        </w:rPr>
        <w:t>)</w:t>
      </w:r>
      <w:r w:rsidRPr="00272257">
        <w:rPr>
          <w:rFonts w:ascii="宋体" w:eastAsia="宋体" w:hAnsi="宋体" w:hint="eastAsia"/>
          <w:szCs w:val="21"/>
        </w:rPr>
        <w:t>等外接设备，系统检测到外接设备时不能开始录像，录像中检测到外接设备会强制停止录像。</w:t>
      </w:r>
    </w:p>
    <w:p w14:paraId="4DA86F47" w14:textId="49293321" w:rsidR="00026AA9" w:rsidRPr="00272257" w:rsidRDefault="00026AA9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6</w:t>
      </w:r>
      <w:r w:rsidRPr="00272257">
        <w:rPr>
          <w:rFonts w:ascii="宋体" w:eastAsia="宋体" w:hAnsi="宋体"/>
          <w:szCs w:val="21"/>
        </w:rPr>
        <w:t>.</w:t>
      </w:r>
      <w:r w:rsidRPr="00272257">
        <w:rPr>
          <w:rFonts w:ascii="宋体" w:eastAsia="宋体" w:hAnsi="宋体" w:hint="eastAsia"/>
          <w:szCs w:val="21"/>
        </w:rPr>
        <w:t>拍摄的视频录像会占用大量手机存储空间，存储空间用尽时录像会造成视频不完整或视频损坏。请考生在正式考试前利用模拟考试功能测试视频所需存储空间。</w:t>
      </w:r>
    </w:p>
    <w:p w14:paraId="6994C0F9" w14:textId="43ECCEE3" w:rsidR="00E3640E" w:rsidRPr="00272257" w:rsidRDefault="00E3640E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三、</w:t>
      </w:r>
      <w:r w:rsidR="00835F79" w:rsidRPr="00272257">
        <w:rPr>
          <w:rFonts w:ascii="宋体" w:eastAsia="宋体" w:hAnsi="宋体" w:hint="eastAsia"/>
          <w:szCs w:val="21"/>
        </w:rPr>
        <w:t>拍摄</w:t>
      </w:r>
      <w:r w:rsidRPr="00272257">
        <w:rPr>
          <w:rFonts w:ascii="宋体" w:eastAsia="宋体" w:hAnsi="宋体" w:hint="eastAsia"/>
          <w:szCs w:val="21"/>
        </w:rPr>
        <w:t>视频流程</w:t>
      </w:r>
    </w:p>
    <w:p w14:paraId="6E9AEF48" w14:textId="03226DFA" w:rsidR="00E3640E" w:rsidRPr="00272257" w:rsidRDefault="00E3640E" w:rsidP="0068263B">
      <w:pPr>
        <w:spacing w:line="360" w:lineRule="auto"/>
        <w:rPr>
          <w:rFonts w:ascii="宋体" w:eastAsia="宋体" w:hAnsi="宋体"/>
          <w:b/>
          <w:szCs w:val="21"/>
        </w:rPr>
      </w:pPr>
      <w:r w:rsidRPr="00272257">
        <w:rPr>
          <w:rFonts w:ascii="宋体" w:eastAsia="宋体" w:hAnsi="宋体" w:hint="eastAsia"/>
          <w:szCs w:val="21"/>
        </w:rPr>
        <w:t>1</w:t>
      </w:r>
      <w:r w:rsidRPr="00272257">
        <w:rPr>
          <w:rFonts w:ascii="宋体" w:eastAsia="宋体" w:hAnsi="宋体"/>
          <w:szCs w:val="21"/>
        </w:rPr>
        <w:t>.</w:t>
      </w:r>
      <w:r w:rsidR="00835F79" w:rsidRPr="00272257">
        <w:rPr>
          <w:rFonts w:ascii="宋体" w:eastAsia="宋体" w:hAnsi="宋体" w:hint="eastAsia"/>
          <w:szCs w:val="21"/>
        </w:rPr>
        <w:t>在艺术升APP中进入视频拍摄模式后，显示预览画面。语音提示“请考生站到合适位置”。</w:t>
      </w:r>
      <w:r w:rsidRPr="00272257">
        <w:rPr>
          <w:rFonts w:ascii="宋体" w:eastAsia="宋体" w:hAnsi="宋体" w:hint="eastAsia"/>
          <w:b/>
          <w:szCs w:val="21"/>
        </w:rPr>
        <w:t>考生站在近景肖像位置准备。(详见后</w:t>
      </w:r>
      <w:r w:rsidR="00ED31A0">
        <w:rPr>
          <w:rFonts w:ascii="宋体" w:eastAsia="宋体" w:hAnsi="宋体" w:hint="eastAsia"/>
          <w:b/>
          <w:szCs w:val="21"/>
        </w:rPr>
        <w:t>文</w:t>
      </w:r>
      <w:r w:rsidR="00AB360D" w:rsidRPr="00272257">
        <w:rPr>
          <w:rFonts w:ascii="宋体" w:eastAsia="宋体" w:hAnsi="宋体" w:hint="eastAsia"/>
          <w:b/>
          <w:szCs w:val="21"/>
        </w:rPr>
        <w:t>取景站位要求</w:t>
      </w:r>
      <w:r w:rsidRPr="00272257">
        <w:rPr>
          <w:rFonts w:ascii="宋体" w:eastAsia="宋体" w:hAnsi="宋体" w:hint="eastAsia"/>
          <w:b/>
          <w:szCs w:val="21"/>
        </w:rPr>
        <w:t>)</w:t>
      </w:r>
    </w:p>
    <w:p w14:paraId="323C7BBE" w14:textId="2F6AF8CE" w:rsidR="00835F79" w:rsidRPr="00272257" w:rsidRDefault="00E3640E" w:rsidP="00835F79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2</w:t>
      </w:r>
      <w:r w:rsidRPr="00272257">
        <w:rPr>
          <w:rFonts w:ascii="宋体" w:eastAsia="宋体" w:hAnsi="宋体"/>
          <w:szCs w:val="21"/>
        </w:rPr>
        <w:t>.</w:t>
      </w:r>
      <w:r w:rsidRPr="00272257">
        <w:rPr>
          <w:rFonts w:ascii="宋体" w:eastAsia="宋体" w:hAnsi="宋体" w:hint="eastAsia"/>
          <w:szCs w:val="21"/>
        </w:rPr>
        <w:t>开始</w:t>
      </w:r>
      <w:r w:rsidR="003C073D" w:rsidRPr="00272257">
        <w:rPr>
          <w:rFonts w:ascii="宋体" w:eastAsia="宋体" w:hAnsi="宋体" w:hint="eastAsia"/>
          <w:szCs w:val="21"/>
        </w:rPr>
        <w:t>录像，</w:t>
      </w:r>
      <w:r w:rsidR="00835F79" w:rsidRPr="00272257">
        <w:rPr>
          <w:rFonts w:ascii="宋体" w:eastAsia="宋体" w:hAnsi="宋体" w:hint="eastAsia"/>
          <w:b/>
          <w:szCs w:val="21"/>
        </w:rPr>
        <w:t>在播放完“考试开始”的语音提示后，考生保持原地不动进行报幕。</w:t>
      </w:r>
    </w:p>
    <w:p w14:paraId="5563E3F7" w14:textId="08F8A2FF" w:rsidR="00835F79" w:rsidRPr="00272257" w:rsidRDefault="00835F79" w:rsidP="00835F79">
      <w:pPr>
        <w:spacing w:line="360" w:lineRule="auto"/>
        <w:rPr>
          <w:rFonts w:ascii="宋体" w:eastAsia="宋体" w:hAnsi="宋体"/>
          <w:b/>
          <w:szCs w:val="21"/>
        </w:rPr>
      </w:pPr>
      <w:r w:rsidRPr="00272257">
        <w:rPr>
          <w:rFonts w:ascii="宋体" w:eastAsia="宋体" w:hAnsi="宋体" w:hint="eastAsia"/>
          <w:b/>
          <w:szCs w:val="21"/>
        </w:rPr>
        <w:lastRenderedPageBreak/>
        <w:t>(</w:t>
      </w:r>
      <w:r w:rsidRPr="00272257">
        <w:rPr>
          <w:rFonts w:ascii="宋体" w:eastAsia="宋体" w:hAnsi="宋体"/>
          <w:b/>
          <w:szCs w:val="21"/>
        </w:rPr>
        <w:t>1</w:t>
      </w:r>
      <w:r w:rsidRPr="00272257">
        <w:rPr>
          <w:rFonts w:ascii="宋体" w:eastAsia="宋体" w:hAnsi="宋体" w:hint="eastAsia"/>
          <w:b/>
          <w:szCs w:val="21"/>
        </w:rPr>
        <w:t>)对于声乐、钢琴、器乐类考试：考生需报曲目名，一个视频含有</w:t>
      </w:r>
      <w:r w:rsidR="00ED57AF" w:rsidRPr="00272257">
        <w:rPr>
          <w:rFonts w:ascii="宋体" w:eastAsia="宋体" w:hAnsi="宋体" w:hint="eastAsia"/>
          <w:b/>
          <w:szCs w:val="21"/>
        </w:rPr>
        <w:t>多</w:t>
      </w:r>
      <w:r w:rsidRPr="00272257">
        <w:rPr>
          <w:rFonts w:ascii="宋体" w:eastAsia="宋体" w:hAnsi="宋体" w:hint="eastAsia"/>
          <w:b/>
          <w:szCs w:val="21"/>
        </w:rPr>
        <w:t>个曲目/内容的，在开始时</w:t>
      </w:r>
      <w:r w:rsidR="00ED57AF" w:rsidRPr="00272257">
        <w:rPr>
          <w:rFonts w:ascii="宋体" w:eastAsia="宋体" w:hAnsi="宋体" w:hint="eastAsia"/>
          <w:b/>
          <w:szCs w:val="21"/>
        </w:rPr>
        <w:t>依次</w:t>
      </w:r>
      <w:r w:rsidRPr="00272257">
        <w:rPr>
          <w:rFonts w:ascii="宋体" w:eastAsia="宋体" w:hAnsi="宋体" w:hint="eastAsia"/>
          <w:b/>
          <w:szCs w:val="21"/>
        </w:rPr>
        <w:t>报曲目/内容。</w:t>
      </w:r>
    </w:p>
    <w:p w14:paraId="742D608E" w14:textId="77777777" w:rsidR="00835F79" w:rsidRPr="00272257" w:rsidRDefault="00835F79" w:rsidP="00835F79">
      <w:pPr>
        <w:spacing w:line="360" w:lineRule="auto"/>
        <w:rPr>
          <w:rFonts w:ascii="宋体" w:eastAsia="宋体" w:hAnsi="宋体"/>
          <w:b/>
          <w:szCs w:val="21"/>
        </w:rPr>
      </w:pPr>
      <w:r w:rsidRPr="00272257">
        <w:rPr>
          <w:rFonts w:ascii="宋体" w:eastAsia="宋体" w:hAnsi="宋体" w:hint="eastAsia"/>
          <w:b/>
          <w:szCs w:val="21"/>
        </w:rPr>
        <w:t>(2)舞蹈剧目考试：考生须报身高(厘米)、体重(公斤)、剧目名。</w:t>
      </w:r>
    </w:p>
    <w:p w14:paraId="36D51EC8" w14:textId="77777777" w:rsidR="008A2DB1" w:rsidRPr="00272257" w:rsidRDefault="00835F79" w:rsidP="00835F79">
      <w:pPr>
        <w:spacing w:line="360" w:lineRule="auto"/>
        <w:rPr>
          <w:rFonts w:ascii="宋体" w:eastAsia="宋体" w:hAnsi="宋体"/>
          <w:b/>
          <w:szCs w:val="21"/>
        </w:rPr>
      </w:pPr>
      <w:r w:rsidRPr="00272257">
        <w:rPr>
          <w:rFonts w:ascii="宋体" w:eastAsia="宋体" w:hAnsi="宋体" w:hint="eastAsia"/>
          <w:b/>
          <w:szCs w:val="21"/>
        </w:rPr>
        <w:t>(3)舞蹈技巧组合考试：无需报幕，在“考试开始”提示音后直接做考试内容。</w:t>
      </w:r>
    </w:p>
    <w:p w14:paraId="181BE21B" w14:textId="290AC157" w:rsidR="00E3640E" w:rsidRPr="00272257" w:rsidRDefault="008A2DB1" w:rsidP="00835F79">
      <w:pPr>
        <w:spacing w:line="360" w:lineRule="auto"/>
        <w:rPr>
          <w:rFonts w:ascii="宋体" w:eastAsia="宋体" w:hAnsi="宋体"/>
          <w:b/>
          <w:szCs w:val="21"/>
        </w:rPr>
      </w:pPr>
      <w:r w:rsidRPr="00272257">
        <w:rPr>
          <w:rFonts w:ascii="宋体" w:eastAsia="宋体" w:hAnsi="宋体" w:hint="eastAsia"/>
          <w:b/>
          <w:szCs w:val="21"/>
        </w:rPr>
        <w:t>报幕</w:t>
      </w:r>
      <w:r w:rsidR="00E3640E" w:rsidRPr="00272257">
        <w:rPr>
          <w:rFonts w:ascii="宋体" w:eastAsia="宋体" w:hAnsi="宋体" w:hint="eastAsia"/>
          <w:b/>
          <w:szCs w:val="21"/>
        </w:rPr>
        <w:t>严禁报姓名或考号等其他信息。</w:t>
      </w:r>
    </w:p>
    <w:p w14:paraId="41B79899" w14:textId="1FEBE4DC" w:rsidR="005F37D2" w:rsidRPr="00272257" w:rsidRDefault="005F37D2" w:rsidP="005F37D2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3.</w:t>
      </w:r>
      <w:r w:rsidRPr="00272257">
        <w:rPr>
          <w:rFonts w:ascii="宋体" w:eastAsia="宋体" w:hAnsi="宋体" w:hint="eastAsia"/>
          <w:szCs w:val="21"/>
        </w:rPr>
        <w:t>完成报幕后，考生移动到表演位置开始表演考试内容。(详见后文</w:t>
      </w:r>
      <w:r w:rsidR="00AB360D" w:rsidRPr="00272257">
        <w:rPr>
          <w:rFonts w:ascii="宋体" w:eastAsia="宋体" w:hAnsi="宋体" w:hint="eastAsia"/>
          <w:szCs w:val="21"/>
        </w:rPr>
        <w:t>取景站位要求</w:t>
      </w:r>
      <w:r w:rsidRPr="00272257">
        <w:rPr>
          <w:rFonts w:ascii="宋体" w:eastAsia="宋体" w:hAnsi="宋体" w:hint="eastAsia"/>
          <w:szCs w:val="21"/>
        </w:rPr>
        <w:t>)</w:t>
      </w:r>
    </w:p>
    <w:p w14:paraId="3B660AF6" w14:textId="557CB529" w:rsidR="005F37D2" w:rsidRPr="00272257" w:rsidRDefault="005F37D2" w:rsidP="005F37D2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4.</w:t>
      </w:r>
      <w:r w:rsidRPr="00272257">
        <w:rPr>
          <w:rFonts w:ascii="宋体" w:eastAsia="宋体" w:hAnsi="宋体" w:hint="eastAsia"/>
          <w:szCs w:val="21"/>
        </w:rPr>
        <w:t>录像开始时，手机会进行一次自动对焦。如对焦不准或考生移动后图像对焦不准，画面模糊时，可点击屏幕上考生所在位置，进行</w:t>
      </w:r>
      <w:r w:rsidR="00C02D80" w:rsidRPr="00272257">
        <w:rPr>
          <w:rFonts w:ascii="宋体" w:eastAsia="宋体" w:hAnsi="宋体" w:hint="eastAsia"/>
          <w:szCs w:val="21"/>
        </w:rPr>
        <w:t>单次</w:t>
      </w:r>
      <w:r w:rsidRPr="00272257">
        <w:rPr>
          <w:rFonts w:ascii="宋体" w:eastAsia="宋体" w:hAnsi="宋体" w:hint="eastAsia"/>
          <w:szCs w:val="21"/>
        </w:rPr>
        <w:t>手动对焦。</w:t>
      </w:r>
    </w:p>
    <w:p w14:paraId="54BF4FFD" w14:textId="08490145" w:rsidR="005F37D2" w:rsidRPr="00272257" w:rsidRDefault="00AB360D" w:rsidP="005F37D2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5</w:t>
      </w:r>
      <w:r w:rsidR="005F37D2" w:rsidRPr="00272257">
        <w:rPr>
          <w:rFonts w:ascii="宋体" w:eastAsia="宋体" w:hAnsi="宋体" w:hint="eastAsia"/>
          <w:szCs w:val="21"/>
        </w:rPr>
        <w:t>.表演内容结束后原地站立鞠躬作为结束。点击手机屏幕方形标志按钮结束录像。</w:t>
      </w:r>
    </w:p>
    <w:p w14:paraId="4125B36F" w14:textId="01F1895B" w:rsidR="00E3640E" w:rsidRPr="00272257" w:rsidRDefault="00AB360D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6</w:t>
      </w:r>
      <w:r w:rsidR="00E3640E" w:rsidRPr="00272257">
        <w:rPr>
          <w:rFonts w:ascii="宋体" w:eastAsia="宋体" w:hAnsi="宋体"/>
          <w:szCs w:val="21"/>
        </w:rPr>
        <w:t>.</w:t>
      </w:r>
      <w:r w:rsidR="00E3640E" w:rsidRPr="00272257">
        <w:rPr>
          <w:rFonts w:ascii="宋体" w:eastAsia="宋体" w:hAnsi="宋体" w:hint="eastAsia"/>
          <w:szCs w:val="21"/>
        </w:rPr>
        <w:t>考生自拍考试视频的情况下，可以在考试开始和结束时因操作手机离开镜头。</w:t>
      </w:r>
    </w:p>
    <w:p w14:paraId="7E704CB5" w14:textId="4D9D6A65" w:rsidR="00D90D24" w:rsidRPr="00272257" w:rsidRDefault="00E3640E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四</w:t>
      </w:r>
      <w:r w:rsidR="001F4D76" w:rsidRPr="00272257">
        <w:rPr>
          <w:rFonts w:ascii="宋体" w:eastAsia="宋体" w:hAnsi="宋体" w:hint="eastAsia"/>
          <w:szCs w:val="21"/>
        </w:rPr>
        <w:t>、</w:t>
      </w:r>
      <w:r w:rsidR="00AB360D" w:rsidRPr="00272257">
        <w:rPr>
          <w:rFonts w:ascii="宋体" w:eastAsia="宋体" w:hAnsi="宋体" w:hint="eastAsia"/>
          <w:szCs w:val="21"/>
        </w:rPr>
        <w:t>取景站位要求</w:t>
      </w:r>
    </w:p>
    <w:p w14:paraId="7CBEBBA8" w14:textId="77777777" w:rsidR="00272257" w:rsidRPr="00272257" w:rsidRDefault="00272257" w:rsidP="00AB360D">
      <w:pPr>
        <w:spacing w:line="360" w:lineRule="auto"/>
        <w:ind w:left="420" w:hanging="420"/>
        <w:rPr>
          <w:rFonts w:ascii="宋体" w:eastAsia="宋体" w:hAnsi="宋体"/>
          <w:b/>
        </w:rPr>
      </w:pPr>
      <w:r w:rsidRPr="00272257">
        <w:rPr>
          <w:rFonts w:ascii="宋体" w:eastAsia="宋体" w:hAnsi="宋体" w:hint="eastAsia"/>
          <w:b/>
          <w:highlight w:val="yellow"/>
        </w:rPr>
        <w:t>部分型号手机拍摄的视频取景范围和预览时的画面范围大小不同，请根据视频回放时的画面调整手机拍摄位置和角度。</w:t>
      </w:r>
    </w:p>
    <w:p w14:paraId="6CB32345" w14:textId="55B786E4" w:rsidR="00AB360D" w:rsidRPr="00272257" w:rsidRDefault="00AB360D" w:rsidP="00AB360D">
      <w:pPr>
        <w:spacing w:line="360" w:lineRule="auto"/>
        <w:ind w:left="420" w:hanging="420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1</w:t>
      </w:r>
      <w:r w:rsidRPr="00272257">
        <w:rPr>
          <w:rFonts w:ascii="宋体" w:eastAsia="宋体" w:hAnsi="宋体"/>
          <w:szCs w:val="21"/>
        </w:rPr>
        <w:t>.</w:t>
      </w:r>
      <w:r w:rsidRPr="00272257">
        <w:rPr>
          <w:rFonts w:ascii="宋体" w:eastAsia="宋体" w:hAnsi="宋体" w:hint="eastAsia"/>
          <w:szCs w:val="21"/>
        </w:rPr>
        <w:t>考试开始的近景肖像(所有科目统一)</w:t>
      </w:r>
    </w:p>
    <w:p w14:paraId="2DA01447" w14:textId="76663AEC" w:rsidR="003E24C8" w:rsidRPr="00272257" w:rsidRDefault="003E24C8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近景肖像取景样例：</w:t>
      </w:r>
    </w:p>
    <w:p w14:paraId="06A6C09B" w14:textId="32D84371" w:rsidR="008A4E64" w:rsidRPr="00272257" w:rsidRDefault="008A4E64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noProof/>
          <w:szCs w:val="21"/>
        </w:rPr>
        <w:drawing>
          <wp:inline distT="0" distB="0" distL="0" distR="0" wp14:anchorId="6886E436" wp14:editId="19EDE3A8">
            <wp:extent cx="3600000" cy="2026800"/>
            <wp:effectExtent l="0" t="0" r="63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B0F1" w14:textId="57EBC595" w:rsidR="0081710C" w:rsidRPr="00272257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A44DE9" w:rsidRPr="00272257">
        <w:rPr>
          <w:rFonts w:ascii="宋体" w:eastAsia="宋体" w:hAnsi="宋体" w:hint="eastAsia"/>
          <w:szCs w:val="21"/>
        </w:rPr>
        <w:t>1</w:t>
      </w:r>
      <w:r w:rsidRPr="00272257">
        <w:rPr>
          <w:rFonts w:ascii="宋体" w:eastAsia="宋体" w:hAnsi="宋体" w:hint="eastAsia"/>
          <w:szCs w:val="21"/>
        </w:rPr>
        <w:t>)</w:t>
      </w:r>
      <w:r w:rsidR="00AB360D" w:rsidRPr="00272257">
        <w:rPr>
          <w:rFonts w:ascii="宋体" w:eastAsia="宋体" w:hAnsi="宋体" w:hint="eastAsia"/>
          <w:szCs w:val="21"/>
        </w:rPr>
        <w:t>近景肖像为齐胸半身像，头部高度约占画面1/3，头顶不可超出拍摄画面。通常距镜头1米左右。画面中有白色人物框用于站位参考。</w:t>
      </w:r>
    </w:p>
    <w:p w14:paraId="178CF1AF" w14:textId="1DC1AE83" w:rsidR="0046500A" w:rsidRPr="00272257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A44DE9" w:rsidRPr="00272257">
        <w:rPr>
          <w:rFonts w:ascii="宋体" w:eastAsia="宋体" w:hAnsi="宋体" w:hint="eastAsia"/>
          <w:szCs w:val="21"/>
        </w:rPr>
        <w:t>2</w:t>
      </w:r>
      <w:r w:rsidRPr="00272257">
        <w:rPr>
          <w:rFonts w:ascii="宋体" w:eastAsia="宋体" w:hAnsi="宋体" w:hint="eastAsia"/>
          <w:szCs w:val="21"/>
        </w:rPr>
        <w:t>)</w:t>
      </w:r>
      <w:r w:rsidR="008D7493" w:rsidRPr="00272257">
        <w:rPr>
          <w:rFonts w:ascii="宋体" w:eastAsia="宋体" w:hAnsi="宋体" w:hint="eastAsia"/>
          <w:szCs w:val="21"/>
        </w:rPr>
        <w:t>视频拍摄开始后，演奏、演唱</w:t>
      </w:r>
      <w:r w:rsidR="00EB10B4" w:rsidRPr="00272257">
        <w:rPr>
          <w:rFonts w:ascii="宋体" w:eastAsia="宋体" w:hAnsi="宋体" w:hint="eastAsia"/>
          <w:szCs w:val="21"/>
        </w:rPr>
        <w:t>和表演</w:t>
      </w:r>
      <w:r w:rsidR="0081710C" w:rsidRPr="00272257">
        <w:rPr>
          <w:rFonts w:ascii="宋体" w:eastAsia="宋体" w:hAnsi="宋体" w:hint="eastAsia"/>
          <w:szCs w:val="21"/>
        </w:rPr>
        <w:t>的位置</w:t>
      </w:r>
      <w:r w:rsidR="00EB10B4" w:rsidRPr="00272257">
        <w:rPr>
          <w:rFonts w:ascii="宋体" w:eastAsia="宋体" w:hAnsi="宋体" w:hint="eastAsia"/>
          <w:szCs w:val="21"/>
        </w:rPr>
        <w:t>；舞蹈类要确认表演区域范围，要求画面中的考生能够拍到完整全身。同时</w:t>
      </w:r>
      <w:r w:rsidR="00A44DE9" w:rsidRPr="00272257">
        <w:rPr>
          <w:rFonts w:ascii="宋体" w:eastAsia="宋体" w:hAnsi="宋体" w:hint="eastAsia"/>
          <w:szCs w:val="21"/>
        </w:rPr>
        <w:t>还要满足具体每个考试项目的取景要求</w:t>
      </w:r>
      <w:r w:rsidR="00242A30" w:rsidRPr="00272257">
        <w:rPr>
          <w:rFonts w:ascii="宋体" w:eastAsia="宋体" w:hAnsi="宋体" w:hint="eastAsia"/>
          <w:szCs w:val="21"/>
        </w:rPr>
        <w:t xml:space="preserve"> </w:t>
      </w:r>
      <w:r w:rsidRPr="00272257">
        <w:rPr>
          <w:rFonts w:ascii="宋体" w:eastAsia="宋体" w:hAnsi="宋体" w:hint="eastAsia"/>
          <w:szCs w:val="21"/>
        </w:rPr>
        <w:t>(</w:t>
      </w:r>
      <w:r w:rsidR="00997990" w:rsidRPr="00272257">
        <w:rPr>
          <w:rFonts w:ascii="宋体" w:eastAsia="宋体" w:hAnsi="宋体" w:hint="eastAsia"/>
          <w:szCs w:val="21"/>
        </w:rPr>
        <w:t>取景见第四部分图示</w:t>
      </w:r>
      <w:r w:rsidR="00EB10B4" w:rsidRPr="00272257">
        <w:rPr>
          <w:rFonts w:ascii="宋体" w:eastAsia="宋体" w:hAnsi="宋体" w:hint="eastAsia"/>
          <w:szCs w:val="21"/>
        </w:rPr>
        <w:t>及样例视频</w:t>
      </w:r>
      <w:r w:rsidRPr="00272257">
        <w:rPr>
          <w:rFonts w:ascii="宋体" w:eastAsia="宋体" w:hAnsi="宋体"/>
          <w:szCs w:val="21"/>
        </w:rPr>
        <w:t>)</w:t>
      </w:r>
      <w:r w:rsidR="00242A30" w:rsidRPr="00272257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1B09FF78" w14:textId="6079BDF6" w:rsidR="002D76E7" w:rsidRPr="00272257" w:rsidRDefault="00B51EFC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为保证收音质量，</w:t>
      </w:r>
      <w:r w:rsidR="00EB10B4" w:rsidRPr="00272257">
        <w:rPr>
          <w:rFonts w:ascii="宋体" w:eastAsia="宋体" w:hAnsi="宋体" w:hint="eastAsia"/>
          <w:szCs w:val="21"/>
        </w:rPr>
        <w:t>演唱和演奏的</w:t>
      </w:r>
      <w:r w:rsidRPr="00272257">
        <w:rPr>
          <w:rFonts w:ascii="宋体" w:eastAsia="宋体" w:hAnsi="宋体" w:hint="eastAsia"/>
          <w:szCs w:val="21"/>
        </w:rPr>
        <w:t>位置不宜距手机过远。</w:t>
      </w:r>
    </w:p>
    <w:p w14:paraId="02660067" w14:textId="2ED769F5" w:rsidR="00AB360D" w:rsidRPr="00272257" w:rsidRDefault="0006489E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确定</w:t>
      </w:r>
      <w:r w:rsidR="00AB360D" w:rsidRPr="00272257">
        <w:rPr>
          <w:rFonts w:ascii="宋体" w:eastAsia="宋体" w:hAnsi="宋体" w:hint="eastAsia"/>
          <w:szCs w:val="21"/>
        </w:rPr>
        <w:t>上述两个位置后，可在地面做定位标，方便实际考试时快速找点。</w:t>
      </w:r>
    </w:p>
    <w:p w14:paraId="70E27246" w14:textId="1BEED25B" w:rsidR="00A86352" w:rsidRPr="00272257" w:rsidRDefault="00AB360D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2</w:t>
      </w:r>
      <w:r w:rsidR="00867974" w:rsidRPr="00272257">
        <w:rPr>
          <w:rFonts w:ascii="宋体" w:eastAsia="宋体" w:hAnsi="宋体"/>
          <w:szCs w:val="21"/>
        </w:rPr>
        <w:t>.</w:t>
      </w:r>
      <w:r w:rsidRPr="00272257">
        <w:rPr>
          <w:rFonts w:ascii="宋体" w:eastAsia="宋体" w:hAnsi="宋体" w:hint="eastAsia"/>
          <w:szCs w:val="21"/>
        </w:rPr>
        <w:t>声乐科目考试取景</w:t>
      </w:r>
    </w:p>
    <w:p w14:paraId="617CEF68" w14:textId="265DD34A" w:rsidR="0037657E" w:rsidRPr="00272257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37657E" w:rsidRPr="00272257">
        <w:rPr>
          <w:rFonts w:ascii="宋体" w:eastAsia="宋体" w:hAnsi="宋体" w:hint="eastAsia"/>
          <w:szCs w:val="21"/>
        </w:rPr>
        <w:t>1</w:t>
      </w:r>
      <w:r w:rsidRPr="00272257">
        <w:rPr>
          <w:rFonts w:ascii="宋体" w:eastAsia="宋体" w:hAnsi="宋体" w:hint="eastAsia"/>
          <w:szCs w:val="21"/>
        </w:rPr>
        <w:t>)</w:t>
      </w:r>
      <w:r w:rsidR="0037657E" w:rsidRPr="00272257">
        <w:rPr>
          <w:rFonts w:ascii="宋体" w:eastAsia="宋体" w:hAnsi="宋体" w:hint="eastAsia"/>
          <w:szCs w:val="21"/>
        </w:rPr>
        <w:t>考生正对镜头站立演唱，</w:t>
      </w:r>
      <w:r w:rsidR="0037657E" w:rsidRPr="00272257">
        <w:rPr>
          <w:rFonts w:ascii="宋体" w:eastAsia="宋体" w:hAnsi="宋体" w:hint="eastAsia"/>
          <w:b/>
          <w:color w:val="000000" w:themeColor="text1"/>
          <w:szCs w:val="21"/>
        </w:rPr>
        <w:t>要求拍到全身</w:t>
      </w:r>
      <w:r w:rsidR="00474DFA" w:rsidRPr="00272257">
        <w:rPr>
          <w:rFonts w:ascii="宋体" w:eastAsia="宋体" w:hAnsi="宋体" w:hint="eastAsia"/>
          <w:szCs w:val="21"/>
        </w:rPr>
        <w:t>的情况下，</w:t>
      </w:r>
      <w:r w:rsidR="000C0C7B" w:rsidRPr="00272257">
        <w:rPr>
          <w:rFonts w:ascii="宋体" w:eastAsia="宋体" w:hAnsi="宋体" w:hint="eastAsia"/>
          <w:szCs w:val="21"/>
        </w:rPr>
        <w:t>尽量近</w:t>
      </w:r>
      <w:r w:rsidR="00474DFA" w:rsidRPr="00272257">
        <w:rPr>
          <w:rFonts w:ascii="宋体" w:eastAsia="宋体" w:hAnsi="宋体" w:hint="eastAsia"/>
          <w:szCs w:val="21"/>
        </w:rPr>
        <w:t>距离拍摄。</w:t>
      </w:r>
    </w:p>
    <w:p w14:paraId="4BEF1215" w14:textId="193F96FE" w:rsidR="00A86352" w:rsidRPr="00272257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37657E" w:rsidRPr="00272257">
        <w:rPr>
          <w:rFonts w:ascii="宋体" w:eastAsia="宋体" w:hAnsi="宋体" w:hint="eastAsia"/>
          <w:szCs w:val="21"/>
        </w:rPr>
        <w:t>2</w:t>
      </w:r>
      <w:r w:rsidRPr="00272257">
        <w:rPr>
          <w:rFonts w:ascii="宋体" w:eastAsia="宋体" w:hAnsi="宋体" w:hint="eastAsia"/>
          <w:szCs w:val="21"/>
        </w:rPr>
        <w:t>)</w:t>
      </w:r>
      <w:r w:rsidR="00474DFA" w:rsidRPr="00272257">
        <w:rPr>
          <w:rFonts w:ascii="宋体" w:eastAsia="宋体" w:hAnsi="宋体" w:hint="eastAsia"/>
          <w:szCs w:val="21"/>
        </w:rPr>
        <w:t>声乐可以使用钢琴伴奏，</w:t>
      </w:r>
      <w:r w:rsidR="00474DFA" w:rsidRPr="00272257">
        <w:rPr>
          <w:rFonts w:ascii="宋体" w:eastAsia="宋体" w:hAnsi="宋体" w:hint="eastAsia"/>
          <w:b/>
          <w:szCs w:val="21"/>
        </w:rPr>
        <w:t>不得使用伴奏带</w:t>
      </w:r>
      <w:r w:rsidR="00474DFA" w:rsidRPr="00272257">
        <w:rPr>
          <w:rFonts w:ascii="宋体" w:eastAsia="宋体" w:hAnsi="宋体" w:hint="eastAsia"/>
          <w:szCs w:val="21"/>
        </w:rPr>
        <w:t>；如</w:t>
      </w:r>
      <w:r w:rsidR="00474DFA" w:rsidRPr="00272257">
        <w:rPr>
          <w:rFonts w:ascii="宋体" w:eastAsia="宋体" w:hAnsi="宋体"/>
          <w:szCs w:val="21"/>
        </w:rPr>
        <w:t>使用</w:t>
      </w:r>
      <w:r w:rsidR="00474DFA" w:rsidRPr="00272257">
        <w:rPr>
          <w:rFonts w:ascii="宋体" w:eastAsia="宋体" w:hAnsi="宋体" w:hint="eastAsia"/>
          <w:szCs w:val="21"/>
        </w:rPr>
        <w:t>钢琴伴奏，</w:t>
      </w:r>
      <w:r w:rsidR="00474DFA" w:rsidRPr="00272257">
        <w:rPr>
          <w:rFonts w:ascii="宋体" w:eastAsia="宋体" w:hAnsi="宋体" w:hint="eastAsia"/>
          <w:b/>
          <w:szCs w:val="21"/>
        </w:rPr>
        <w:t>伴奏人员和钢琴都</w:t>
      </w:r>
      <w:r w:rsidR="00F07C1D" w:rsidRPr="00272257">
        <w:rPr>
          <w:rFonts w:ascii="宋体" w:eastAsia="宋体" w:hAnsi="宋体" w:hint="eastAsia"/>
          <w:b/>
          <w:szCs w:val="21"/>
        </w:rPr>
        <w:t>须</w:t>
      </w:r>
      <w:r w:rsidR="009C7E2A" w:rsidRPr="00272257">
        <w:rPr>
          <w:rFonts w:ascii="宋体" w:eastAsia="宋体" w:hAnsi="宋体" w:hint="eastAsia"/>
          <w:b/>
          <w:szCs w:val="21"/>
        </w:rPr>
        <w:t>全程</w:t>
      </w:r>
      <w:r w:rsidR="00A11631" w:rsidRPr="00272257">
        <w:rPr>
          <w:rFonts w:ascii="宋体" w:eastAsia="宋体" w:hAnsi="宋体" w:hint="eastAsia"/>
          <w:b/>
          <w:szCs w:val="21"/>
        </w:rPr>
        <w:t>完全</w:t>
      </w:r>
      <w:r w:rsidR="00474DFA" w:rsidRPr="00272257">
        <w:rPr>
          <w:rFonts w:ascii="宋体" w:eastAsia="宋体" w:hAnsi="宋体" w:hint="eastAsia"/>
          <w:b/>
          <w:szCs w:val="21"/>
        </w:rPr>
        <w:t>进入视频画面，</w:t>
      </w:r>
      <w:r w:rsidR="00532A75" w:rsidRPr="00272257">
        <w:rPr>
          <w:rFonts w:ascii="宋体" w:eastAsia="宋体" w:hAnsi="宋体" w:hint="eastAsia"/>
          <w:b/>
          <w:color w:val="000000" w:themeColor="text1"/>
          <w:szCs w:val="21"/>
        </w:rPr>
        <w:t>且</w:t>
      </w:r>
      <w:r w:rsidR="00474DFA" w:rsidRPr="00272257">
        <w:rPr>
          <w:rFonts w:ascii="宋体" w:eastAsia="宋体" w:hAnsi="宋体" w:hint="eastAsia"/>
          <w:b/>
          <w:szCs w:val="21"/>
        </w:rPr>
        <w:t>与考生同框</w:t>
      </w:r>
      <w:r w:rsidR="00A331F1" w:rsidRPr="00272257">
        <w:rPr>
          <w:rFonts w:ascii="宋体" w:eastAsia="宋体" w:hAnsi="宋体" w:hint="eastAsia"/>
          <w:szCs w:val="21"/>
        </w:rPr>
        <w:t>；</w:t>
      </w:r>
      <w:r w:rsidR="00AF0EB0" w:rsidRPr="00272257">
        <w:rPr>
          <w:rFonts w:ascii="宋体" w:eastAsia="宋体" w:hAnsi="宋体" w:hint="eastAsia"/>
          <w:szCs w:val="21"/>
        </w:rPr>
        <w:t>考生居中，</w:t>
      </w:r>
      <w:r w:rsidR="00A36E3F" w:rsidRPr="00272257">
        <w:rPr>
          <w:rFonts w:ascii="宋体" w:eastAsia="宋体" w:hAnsi="宋体" w:hint="eastAsia"/>
          <w:szCs w:val="21"/>
        </w:rPr>
        <w:t>伴奏人员</w:t>
      </w:r>
      <w:r w:rsidR="008010C0" w:rsidRPr="00272257">
        <w:rPr>
          <w:rFonts w:ascii="宋体" w:eastAsia="宋体" w:hAnsi="宋体" w:hint="eastAsia"/>
          <w:szCs w:val="21"/>
        </w:rPr>
        <w:t>和</w:t>
      </w:r>
      <w:r w:rsidR="00AF0EB0" w:rsidRPr="00272257">
        <w:rPr>
          <w:rFonts w:ascii="宋体" w:eastAsia="宋体" w:hAnsi="宋体" w:hint="eastAsia"/>
          <w:szCs w:val="21"/>
        </w:rPr>
        <w:t>钢琴位于</w:t>
      </w:r>
      <w:bookmarkStart w:id="0" w:name="_Hlk36477142"/>
      <w:r w:rsidR="00F83663" w:rsidRPr="00272257">
        <w:rPr>
          <w:rFonts w:ascii="宋体" w:eastAsia="宋体" w:hAnsi="宋体" w:hint="eastAsia"/>
          <w:szCs w:val="21"/>
        </w:rPr>
        <w:t>画面左侧</w:t>
      </w:r>
      <w:bookmarkEnd w:id="0"/>
      <w:r w:rsidR="00AF0EB0" w:rsidRPr="00272257">
        <w:rPr>
          <w:rFonts w:ascii="宋体" w:eastAsia="宋体" w:hAnsi="宋体" w:hint="eastAsia"/>
          <w:szCs w:val="21"/>
        </w:rPr>
        <w:t>，如钢琴较大，考生可稍偏向</w:t>
      </w:r>
      <w:bookmarkStart w:id="1" w:name="_Hlk36477152"/>
      <w:r w:rsidR="00F83663" w:rsidRPr="00272257">
        <w:rPr>
          <w:rFonts w:ascii="宋体" w:eastAsia="宋体" w:hAnsi="宋体" w:hint="eastAsia"/>
          <w:szCs w:val="21"/>
        </w:rPr>
        <w:t>画面</w:t>
      </w:r>
      <w:bookmarkEnd w:id="1"/>
      <w:r w:rsidR="00AF0EB0" w:rsidRPr="00272257">
        <w:rPr>
          <w:rFonts w:ascii="宋体" w:eastAsia="宋体" w:hAnsi="宋体" w:hint="eastAsia"/>
          <w:szCs w:val="21"/>
        </w:rPr>
        <w:t>右侧</w:t>
      </w:r>
      <w:r w:rsidR="00474DFA" w:rsidRPr="00272257">
        <w:rPr>
          <w:rFonts w:ascii="宋体" w:eastAsia="宋体" w:hAnsi="宋体" w:hint="eastAsia"/>
          <w:szCs w:val="21"/>
        </w:rPr>
        <w:t>；</w:t>
      </w:r>
      <w:r w:rsidR="00A86352" w:rsidRPr="00272257">
        <w:rPr>
          <w:rFonts w:ascii="宋体" w:eastAsia="宋体" w:hAnsi="宋体" w:hint="eastAsia"/>
          <w:szCs w:val="21"/>
        </w:rPr>
        <w:t>钢琴伴奏要求侧向拍摄，</w:t>
      </w:r>
      <w:r w:rsidR="00A86352" w:rsidRPr="00272257">
        <w:rPr>
          <w:rFonts w:ascii="宋体" w:eastAsia="宋体" w:hAnsi="宋体" w:hint="eastAsia"/>
          <w:b/>
          <w:szCs w:val="21"/>
        </w:rPr>
        <w:t>拍摄到钢琴键盘及伴奏人员双手弹奏动作、钢琴脚踏</w:t>
      </w:r>
      <w:r w:rsidR="00A86352" w:rsidRPr="00272257">
        <w:rPr>
          <w:rFonts w:ascii="宋体" w:eastAsia="宋体" w:hAnsi="宋体" w:hint="eastAsia"/>
          <w:szCs w:val="21"/>
        </w:rPr>
        <w:t>。</w:t>
      </w:r>
    </w:p>
    <w:p w14:paraId="69D759DC" w14:textId="7C2BA3E2" w:rsidR="003E24C8" w:rsidRPr="00272257" w:rsidRDefault="003E24C8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声乐(有伴奏)取景样例：</w:t>
      </w:r>
    </w:p>
    <w:p w14:paraId="7DE2FF7B" w14:textId="19734AAA" w:rsidR="001204E1" w:rsidRPr="00272257" w:rsidRDefault="001204E1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noProof/>
          <w:szCs w:val="21"/>
        </w:rPr>
        <w:drawing>
          <wp:inline distT="0" distB="0" distL="0" distR="0" wp14:anchorId="07E0FA81" wp14:editId="73BD1441">
            <wp:extent cx="3600000" cy="20268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F78AC" w14:textId="11131453" w:rsidR="00A86352" w:rsidRPr="00272257" w:rsidRDefault="00AB360D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3</w:t>
      </w:r>
      <w:r w:rsidR="00474DFA" w:rsidRPr="00272257">
        <w:rPr>
          <w:rFonts w:ascii="宋体" w:eastAsia="宋体" w:hAnsi="宋体"/>
          <w:szCs w:val="21"/>
        </w:rPr>
        <w:t>.</w:t>
      </w:r>
      <w:r w:rsidR="00A86352" w:rsidRPr="00272257">
        <w:rPr>
          <w:rFonts w:ascii="宋体" w:eastAsia="宋体" w:hAnsi="宋体" w:hint="eastAsia"/>
          <w:szCs w:val="21"/>
        </w:rPr>
        <w:t>钢琴演奏</w:t>
      </w:r>
      <w:r w:rsidRPr="00272257">
        <w:rPr>
          <w:rFonts w:ascii="宋体" w:eastAsia="宋体" w:hAnsi="宋体" w:hint="eastAsia"/>
          <w:szCs w:val="21"/>
        </w:rPr>
        <w:t>科目考试取景</w:t>
      </w:r>
    </w:p>
    <w:p w14:paraId="10F85A9D" w14:textId="4298F9C0" w:rsidR="00B60EA3" w:rsidRPr="00272257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B60EA3" w:rsidRPr="00272257">
        <w:rPr>
          <w:rFonts w:ascii="宋体" w:eastAsia="宋体" w:hAnsi="宋体" w:hint="eastAsia"/>
          <w:szCs w:val="21"/>
        </w:rPr>
        <w:t>1</w:t>
      </w:r>
      <w:r w:rsidRPr="00272257">
        <w:rPr>
          <w:rFonts w:ascii="宋体" w:eastAsia="宋体" w:hAnsi="宋体" w:hint="eastAsia"/>
          <w:szCs w:val="21"/>
        </w:rPr>
        <w:t>)</w:t>
      </w:r>
      <w:r w:rsidR="00F7028C" w:rsidRPr="00272257">
        <w:rPr>
          <w:rFonts w:ascii="宋体" w:eastAsia="宋体" w:hAnsi="宋体" w:hint="eastAsia"/>
          <w:szCs w:val="21"/>
        </w:rPr>
        <w:t>要求</w:t>
      </w:r>
      <w:r w:rsidR="00F7028C" w:rsidRPr="00353C78">
        <w:rPr>
          <w:rFonts w:ascii="宋体" w:eastAsia="宋体" w:hAnsi="宋体" w:hint="eastAsia"/>
          <w:b/>
          <w:szCs w:val="21"/>
        </w:rPr>
        <w:t>考生</w:t>
      </w:r>
      <w:r w:rsidR="00D85090">
        <w:rPr>
          <w:rFonts w:ascii="宋体" w:eastAsia="宋体" w:hAnsi="宋体" w:hint="eastAsia"/>
          <w:b/>
          <w:szCs w:val="21"/>
        </w:rPr>
        <w:t>全身</w:t>
      </w:r>
      <w:r w:rsidR="00F7028C" w:rsidRPr="00353C78">
        <w:rPr>
          <w:rFonts w:ascii="宋体" w:eastAsia="宋体" w:hAnsi="宋体" w:hint="eastAsia"/>
          <w:b/>
          <w:szCs w:val="21"/>
        </w:rPr>
        <w:t>和</w:t>
      </w:r>
      <w:r w:rsidR="00D85090">
        <w:rPr>
          <w:rFonts w:ascii="宋体" w:eastAsia="宋体" w:hAnsi="宋体" w:hint="eastAsia"/>
          <w:b/>
          <w:szCs w:val="21"/>
        </w:rPr>
        <w:t>整个</w:t>
      </w:r>
      <w:r w:rsidR="00F7028C" w:rsidRPr="00353C78">
        <w:rPr>
          <w:rFonts w:ascii="宋体" w:eastAsia="宋体" w:hAnsi="宋体" w:hint="eastAsia"/>
          <w:b/>
          <w:szCs w:val="21"/>
        </w:rPr>
        <w:t>钢琴</w:t>
      </w:r>
      <w:r w:rsidR="00F7028C" w:rsidRPr="00353C78">
        <w:rPr>
          <w:rFonts w:ascii="宋体" w:eastAsia="宋体" w:hAnsi="宋体" w:hint="eastAsia"/>
          <w:b/>
          <w:color w:val="000000" w:themeColor="text1"/>
          <w:szCs w:val="21"/>
        </w:rPr>
        <w:t>均完整进</w:t>
      </w:r>
      <w:r w:rsidR="00F7028C" w:rsidRPr="00272257">
        <w:rPr>
          <w:rFonts w:ascii="宋体" w:eastAsia="宋体" w:hAnsi="宋体" w:hint="eastAsia"/>
          <w:b/>
          <w:color w:val="000000" w:themeColor="text1"/>
          <w:szCs w:val="21"/>
        </w:rPr>
        <w:t>入画面</w:t>
      </w:r>
      <w:r w:rsidR="00F7028C" w:rsidRPr="00272257">
        <w:rPr>
          <w:rFonts w:ascii="宋体" w:eastAsia="宋体" w:hAnsi="宋体" w:hint="eastAsia"/>
          <w:szCs w:val="21"/>
        </w:rPr>
        <w:t>。</w:t>
      </w:r>
      <w:r w:rsidR="00D90CBA" w:rsidRPr="00272257">
        <w:rPr>
          <w:rFonts w:ascii="宋体" w:eastAsia="宋体" w:hAnsi="宋体" w:hint="eastAsia"/>
          <w:szCs w:val="21"/>
        </w:rPr>
        <w:t>必须能看到</w:t>
      </w:r>
      <w:r w:rsidR="008A4E64" w:rsidRPr="00272257">
        <w:rPr>
          <w:rFonts w:ascii="宋体" w:eastAsia="宋体" w:hAnsi="宋体" w:hint="eastAsia"/>
          <w:szCs w:val="21"/>
        </w:rPr>
        <w:t>考生在键盘上的</w:t>
      </w:r>
      <w:r w:rsidR="00F7028C" w:rsidRPr="00272257">
        <w:rPr>
          <w:rFonts w:ascii="宋体" w:eastAsia="宋体" w:hAnsi="宋体" w:hint="eastAsia"/>
          <w:b/>
          <w:szCs w:val="21"/>
        </w:rPr>
        <w:t>双手</w:t>
      </w:r>
      <w:r w:rsidR="00A86352" w:rsidRPr="00272257">
        <w:rPr>
          <w:rFonts w:ascii="宋体" w:eastAsia="宋体" w:hAnsi="宋体" w:hint="eastAsia"/>
          <w:b/>
          <w:szCs w:val="21"/>
        </w:rPr>
        <w:t>弹奏动作</w:t>
      </w:r>
      <w:r w:rsidR="008A4E64" w:rsidRPr="00272257">
        <w:rPr>
          <w:rFonts w:ascii="宋体" w:eastAsia="宋体" w:hAnsi="宋体" w:hint="eastAsia"/>
          <w:szCs w:val="21"/>
        </w:rPr>
        <w:t>及</w:t>
      </w:r>
      <w:r w:rsidR="00A86352" w:rsidRPr="00272257">
        <w:rPr>
          <w:rFonts w:ascii="宋体" w:eastAsia="宋体" w:hAnsi="宋体" w:hint="eastAsia"/>
          <w:b/>
          <w:szCs w:val="21"/>
        </w:rPr>
        <w:t>钢琴脚踏</w:t>
      </w:r>
      <w:r w:rsidR="00F7028C" w:rsidRPr="00272257">
        <w:rPr>
          <w:rFonts w:ascii="宋体" w:eastAsia="宋体" w:hAnsi="宋体" w:hint="eastAsia"/>
          <w:b/>
          <w:szCs w:val="21"/>
        </w:rPr>
        <w:t>动作</w:t>
      </w:r>
      <w:r w:rsidR="00F7028C" w:rsidRPr="00272257">
        <w:rPr>
          <w:rFonts w:ascii="宋体" w:eastAsia="宋体" w:hAnsi="宋体" w:hint="eastAsia"/>
          <w:szCs w:val="21"/>
        </w:rPr>
        <w:t>。穿长裙时</w:t>
      </w:r>
      <w:r w:rsidR="008A4E64" w:rsidRPr="00C90E0F">
        <w:rPr>
          <w:rFonts w:ascii="宋体" w:eastAsia="宋体" w:hAnsi="宋体" w:hint="eastAsia"/>
          <w:b/>
          <w:szCs w:val="21"/>
        </w:rPr>
        <w:t>不得遮挡</w:t>
      </w:r>
      <w:r w:rsidR="00F7028C" w:rsidRPr="00C90E0F">
        <w:rPr>
          <w:rFonts w:ascii="宋体" w:eastAsia="宋体" w:hAnsi="宋体" w:hint="eastAsia"/>
          <w:b/>
          <w:szCs w:val="21"/>
        </w:rPr>
        <w:t>脚和踏板</w:t>
      </w:r>
      <w:r w:rsidR="00A86352" w:rsidRPr="00272257">
        <w:rPr>
          <w:rFonts w:ascii="宋体" w:eastAsia="宋体" w:hAnsi="宋体" w:hint="eastAsia"/>
          <w:szCs w:val="21"/>
        </w:rPr>
        <w:t>。</w:t>
      </w:r>
    </w:p>
    <w:p w14:paraId="6A754476" w14:textId="6C30BCB5" w:rsidR="00A86352" w:rsidRPr="00272257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B60EA3" w:rsidRPr="00272257">
        <w:rPr>
          <w:rFonts w:ascii="宋体" w:eastAsia="宋体" w:hAnsi="宋体" w:hint="eastAsia"/>
          <w:szCs w:val="21"/>
        </w:rPr>
        <w:t>2</w:t>
      </w:r>
      <w:r w:rsidRPr="00272257">
        <w:rPr>
          <w:rFonts w:ascii="宋体" w:eastAsia="宋体" w:hAnsi="宋体" w:hint="eastAsia"/>
          <w:szCs w:val="21"/>
        </w:rPr>
        <w:t>)</w:t>
      </w:r>
      <w:r w:rsidR="005F0482" w:rsidRPr="00272257">
        <w:rPr>
          <w:rFonts w:ascii="宋体" w:eastAsia="宋体" w:hAnsi="宋体" w:hint="eastAsia"/>
          <w:szCs w:val="21"/>
        </w:rPr>
        <w:t>考生演奏完成后原地站立鞠躬</w:t>
      </w:r>
      <w:r w:rsidR="0017411B" w:rsidRPr="00272257">
        <w:rPr>
          <w:rFonts w:ascii="宋体" w:eastAsia="宋体" w:hAnsi="宋体" w:hint="eastAsia"/>
          <w:szCs w:val="21"/>
        </w:rPr>
        <w:t>表示考试内容结束</w:t>
      </w:r>
      <w:r w:rsidR="005F0482" w:rsidRPr="00272257">
        <w:rPr>
          <w:rFonts w:ascii="宋体" w:eastAsia="宋体" w:hAnsi="宋体" w:hint="eastAsia"/>
          <w:szCs w:val="21"/>
        </w:rPr>
        <w:t>，站立时身体不能超出画面范围。</w:t>
      </w:r>
    </w:p>
    <w:p w14:paraId="24C46EBB" w14:textId="02DF3E62" w:rsidR="003E24C8" w:rsidRPr="00272257" w:rsidRDefault="003E24C8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钢琴演奏</w:t>
      </w:r>
      <w:r w:rsidR="003A1BA4" w:rsidRPr="00272257">
        <w:rPr>
          <w:rFonts w:ascii="宋体" w:eastAsia="宋体" w:hAnsi="宋体" w:hint="eastAsia"/>
          <w:szCs w:val="21"/>
        </w:rPr>
        <w:t>取景</w:t>
      </w:r>
      <w:r w:rsidRPr="00272257">
        <w:rPr>
          <w:rFonts w:ascii="宋体" w:eastAsia="宋体" w:hAnsi="宋体" w:hint="eastAsia"/>
          <w:szCs w:val="21"/>
        </w:rPr>
        <w:t>示例：</w:t>
      </w:r>
    </w:p>
    <w:p w14:paraId="7C8FEE18" w14:textId="685720CA" w:rsidR="001204E1" w:rsidRPr="00272257" w:rsidRDefault="001204E1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noProof/>
          <w:szCs w:val="21"/>
        </w:rPr>
        <w:drawing>
          <wp:inline distT="0" distB="0" distL="0" distR="0" wp14:anchorId="46A33964" wp14:editId="60A55D60">
            <wp:extent cx="3600000" cy="202680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044E0" w14:textId="45A2F229" w:rsidR="005F0482" w:rsidRPr="00272257" w:rsidRDefault="00AB360D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4</w:t>
      </w:r>
      <w:r w:rsidR="00B60EA3" w:rsidRPr="00272257">
        <w:rPr>
          <w:rFonts w:ascii="宋体" w:eastAsia="宋体" w:hAnsi="宋体"/>
          <w:szCs w:val="21"/>
        </w:rPr>
        <w:t>.</w:t>
      </w:r>
      <w:r w:rsidR="005F0482" w:rsidRPr="00272257">
        <w:rPr>
          <w:rFonts w:ascii="宋体" w:eastAsia="宋体" w:hAnsi="宋体" w:hint="eastAsia"/>
          <w:szCs w:val="21"/>
        </w:rPr>
        <w:t>器乐演奏</w:t>
      </w:r>
      <w:r w:rsidRPr="00272257">
        <w:rPr>
          <w:rFonts w:ascii="宋体" w:eastAsia="宋体" w:hAnsi="宋体" w:hint="eastAsia"/>
          <w:szCs w:val="21"/>
        </w:rPr>
        <w:t>科目考试取景</w:t>
      </w:r>
    </w:p>
    <w:p w14:paraId="7043A016" w14:textId="51D293E0" w:rsidR="00B60EA3" w:rsidRPr="00272257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B60EA3" w:rsidRPr="00272257">
        <w:rPr>
          <w:rFonts w:ascii="宋体" w:eastAsia="宋体" w:hAnsi="宋体" w:hint="eastAsia"/>
          <w:szCs w:val="21"/>
        </w:rPr>
        <w:t>1</w:t>
      </w:r>
      <w:r w:rsidRPr="00272257">
        <w:rPr>
          <w:rFonts w:ascii="宋体" w:eastAsia="宋体" w:hAnsi="宋体" w:hint="eastAsia"/>
          <w:szCs w:val="21"/>
        </w:rPr>
        <w:t>)</w:t>
      </w:r>
      <w:r w:rsidR="005F0482" w:rsidRPr="00272257">
        <w:rPr>
          <w:rFonts w:ascii="宋体" w:eastAsia="宋体" w:hAnsi="宋体" w:hint="eastAsia"/>
          <w:szCs w:val="21"/>
        </w:rPr>
        <w:t>要求</w:t>
      </w:r>
      <w:r w:rsidR="005F0482" w:rsidRPr="002A4A3D">
        <w:rPr>
          <w:rFonts w:ascii="宋体" w:eastAsia="宋体" w:hAnsi="宋体" w:hint="eastAsia"/>
          <w:b/>
          <w:szCs w:val="21"/>
        </w:rPr>
        <w:t>考生</w:t>
      </w:r>
      <w:r w:rsidR="00D85090">
        <w:rPr>
          <w:rFonts w:ascii="宋体" w:eastAsia="宋体" w:hAnsi="宋体" w:hint="eastAsia"/>
          <w:b/>
          <w:szCs w:val="21"/>
        </w:rPr>
        <w:t>全身</w:t>
      </w:r>
      <w:r w:rsidR="005F0482" w:rsidRPr="002A4A3D">
        <w:rPr>
          <w:rFonts w:ascii="宋体" w:eastAsia="宋体" w:hAnsi="宋体" w:hint="eastAsia"/>
          <w:b/>
          <w:szCs w:val="21"/>
        </w:rPr>
        <w:t>和</w:t>
      </w:r>
      <w:r w:rsidR="00D85090">
        <w:rPr>
          <w:rFonts w:ascii="宋体" w:eastAsia="宋体" w:hAnsi="宋体" w:hint="eastAsia"/>
          <w:b/>
          <w:szCs w:val="21"/>
        </w:rPr>
        <w:t>整个</w:t>
      </w:r>
      <w:r w:rsidR="005F0482" w:rsidRPr="002A4A3D">
        <w:rPr>
          <w:rFonts w:ascii="宋体" w:eastAsia="宋体" w:hAnsi="宋体" w:hint="eastAsia"/>
          <w:b/>
          <w:szCs w:val="21"/>
        </w:rPr>
        <w:t>乐器</w:t>
      </w:r>
      <w:r w:rsidR="005F0482" w:rsidRPr="00272257">
        <w:rPr>
          <w:rFonts w:ascii="宋体" w:eastAsia="宋体" w:hAnsi="宋体" w:hint="eastAsia"/>
          <w:b/>
          <w:color w:val="000000" w:themeColor="text1"/>
          <w:szCs w:val="21"/>
        </w:rPr>
        <w:t>均完整进入画面</w:t>
      </w:r>
      <w:r w:rsidR="005F0482" w:rsidRPr="00272257">
        <w:rPr>
          <w:rFonts w:ascii="宋体" w:eastAsia="宋体" w:hAnsi="宋体" w:hint="eastAsia"/>
          <w:szCs w:val="21"/>
        </w:rPr>
        <w:t>。考</w:t>
      </w:r>
      <w:r w:rsidR="005F0482" w:rsidRPr="001A0E9C">
        <w:rPr>
          <w:rFonts w:ascii="宋体" w:eastAsia="宋体" w:hAnsi="宋体" w:hint="eastAsia"/>
          <w:szCs w:val="21"/>
        </w:rPr>
        <w:t>生面对镜头演奏，</w:t>
      </w:r>
      <w:r w:rsidR="00A51DC9" w:rsidRPr="001A0E9C">
        <w:rPr>
          <w:rFonts w:ascii="宋体" w:eastAsia="宋体" w:hAnsi="宋体" w:hint="eastAsia"/>
          <w:b/>
          <w:szCs w:val="21"/>
        </w:rPr>
        <w:t>必须</w:t>
      </w:r>
      <w:r w:rsidR="001A0E9C" w:rsidRPr="001A0E9C">
        <w:rPr>
          <w:rFonts w:ascii="宋体" w:eastAsia="宋体" w:hAnsi="宋体" w:hint="eastAsia"/>
          <w:b/>
          <w:szCs w:val="21"/>
        </w:rPr>
        <w:t>无遮挡的</w:t>
      </w:r>
      <w:r w:rsidR="005F0482" w:rsidRPr="001A0E9C">
        <w:rPr>
          <w:rFonts w:ascii="宋体" w:eastAsia="宋体" w:hAnsi="宋体" w:hint="eastAsia"/>
          <w:b/>
          <w:szCs w:val="21"/>
        </w:rPr>
        <w:t>拍摄到考生双</w:t>
      </w:r>
      <w:r w:rsidR="005F0482" w:rsidRPr="00272257">
        <w:rPr>
          <w:rFonts w:ascii="宋体" w:eastAsia="宋体" w:hAnsi="宋体" w:hint="eastAsia"/>
          <w:b/>
          <w:szCs w:val="21"/>
        </w:rPr>
        <w:t>手演奏动作</w:t>
      </w:r>
      <w:r w:rsidR="005F0482" w:rsidRPr="00272257">
        <w:rPr>
          <w:rFonts w:ascii="宋体" w:eastAsia="宋体" w:hAnsi="宋体" w:hint="eastAsia"/>
          <w:szCs w:val="21"/>
        </w:rPr>
        <w:t>。</w:t>
      </w:r>
    </w:p>
    <w:p w14:paraId="63EF0F54" w14:textId="31E970B2" w:rsidR="005F0482" w:rsidRPr="00272257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B60EA3" w:rsidRPr="00272257">
        <w:rPr>
          <w:rFonts w:ascii="宋体" w:eastAsia="宋体" w:hAnsi="宋体" w:hint="eastAsia"/>
          <w:szCs w:val="21"/>
        </w:rPr>
        <w:t>2</w:t>
      </w:r>
      <w:r w:rsidRPr="00272257">
        <w:rPr>
          <w:rFonts w:ascii="宋体" w:eastAsia="宋体" w:hAnsi="宋体" w:hint="eastAsia"/>
          <w:szCs w:val="21"/>
        </w:rPr>
        <w:t>)</w:t>
      </w:r>
      <w:r w:rsidR="005F0482" w:rsidRPr="00272257">
        <w:rPr>
          <w:rFonts w:ascii="宋体" w:eastAsia="宋体" w:hAnsi="宋体" w:hint="eastAsia"/>
          <w:szCs w:val="21"/>
        </w:rPr>
        <w:t>考生演奏完成后原地站立鞠躬</w:t>
      </w:r>
      <w:r w:rsidR="0017411B" w:rsidRPr="00272257">
        <w:rPr>
          <w:rFonts w:ascii="宋体" w:eastAsia="宋体" w:hAnsi="宋体" w:hint="eastAsia"/>
          <w:szCs w:val="21"/>
        </w:rPr>
        <w:t>表示考试内容结束</w:t>
      </w:r>
      <w:r w:rsidR="005F0482" w:rsidRPr="00272257">
        <w:rPr>
          <w:rFonts w:ascii="宋体" w:eastAsia="宋体" w:hAnsi="宋体" w:hint="eastAsia"/>
          <w:szCs w:val="21"/>
        </w:rPr>
        <w:t>，站立时身体不能超出画面范围。</w:t>
      </w:r>
    </w:p>
    <w:p w14:paraId="652BEE11" w14:textId="478419F6" w:rsidR="005F0482" w:rsidRPr="00272257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B60EA3" w:rsidRPr="00272257">
        <w:rPr>
          <w:rFonts w:ascii="宋体" w:eastAsia="宋体" w:hAnsi="宋体" w:hint="eastAsia"/>
          <w:szCs w:val="21"/>
        </w:rPr>
        <w:t>3</w:t>
      </w:r>
      <w:r w:rsidRPr="00272257">
        <w:rPr>
          <w:rFonts w:ascii="宋体" w:eastAsia="宋体" w:hAnsi="宋体" w:hint="eastAsia"/>
          <w:szCs w:val="21"/>
        </w:rPr>
        <w:t>)</w:t>
      </w:r>
      <w:r w:rsidR="00B60EA3" w:rsidRPr="00272257">
        <w:rPr>
          <w:rFonts w:ascii="宋体" w:eastAsia="宋体" w:hAnsi="宋体" w:hint="eastAsia"/>
          <w:szCs w:val="21"/>
        </w:rPr>
        <w:t>部分器乐</w:t>
      </w:r>
      <w:r w:rsidR="005F0482" w:rsidRPr="00272257">
        <w:rPr>
          <w:rFonts w:ascii="宋体" w:eastAsia="宋体" w:hAnsi="宋体" w:hint="eastAsia"/>
          <w:szCs w:val="21"/>
        </w:rPr>
        <w:t>不要求背谱，考生</w:t>
      </w:r>
      <w:r w:rsidR="00D90CBA" w:rsidRPr="00272257">
        <w:rPr>
          <w:rFonts w:ascii="宋体" w:eastAsia="宋体" w:hAnsi="宋体" w:hint="eastAsia"/>
          <w:szCs w:val="21"/>
        </w:rPr>
        <w:t>可</w:t>
      </w:r>
      <w:r w:rsidR="005F0482" w:rsidRPr="00272257">
        <w:rPr>
          <w:rFonts w:ascii="宋体" w:eastAsia="宋体" w:hAnsi="宋体" w:hint="eastAsia"/>
          <w:szCs w:val="21"/>
        </w:rPr>
        <w:t>使用谱架</w:t>
      </w:r>
      <w:r w:rsidR="00D90CBA" w:rsidRPr="00272257">
        <w:rPr>
          <w:rFonts w:ascii="宋体" w:eastAsia="宋体" w:hAnsi="宋体" w:hint="eastAsia"/>
          <w:szCs w:val="21"/>
        </w:rPr>
        <w:t>，但谱架</w:t>
      </w:r>
      <w:r w:rsidR="005F0482" w:rsidRPr="00272257">
        <w:rPr>
          <w:rFonts w:ascii="宋体" w:eastAsia="宋体" w:hAnsi="宋体" w:hint="eastAsia"/>
          <w:szCs w:val="21"/>
        </w:rPr>
        <w:t>不能遮挡演奏动作</w:t>
      </w:r>
      <w:r w:rsidR="00B60EA3" w:rsidRPr="00272257">
        <w:rPr>
          <w:rFonts w:ascii="宋体" w:eastAsia="宋体" w:hAnsi="宋体" w:hint="eastAsia"/>
          <w:szCs w:val="21"/>
        </w:rPr>
        <w:t>。考生可略微左右调整表演角度</w:t>
      </w:r>
      <w:r w:rsidR="00BB6E4A" w:rsidRPr="00272257">
        <w:rPr>
          <w:rFonts w:ascii="宋体" w:eastAsia="宋体" w:hAnsi="宋体" w:hint="eastAsia"/>
          <w:szCs w:val="21"/>
        </w:rPr>
        <w:t>，确保演奏动作不受遮挡</w:t>
      </w:r>
      <w:r w:rsidR="00B60EA3" w:rsidRPr="00272257">
        <w:rPr>
          <w:rFonts w:ascii="宋体" w:eastAsia="宋体" w:hAnsi="宋体" w:hint="eastAsia"/>
          <w:szCs w:val="21"/>
        </w:rPr>
        <w:t>。</w:t>
      </w:r>
    </w:p>
    <w:p w14:paraId="7871B22C" w14:textId="5B035D14" w:rsidR="001204E1" w:rsidRPr="00272257" w:rsidRDefault="001204E1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站姿演奏</w:t>
      </w:r>
      <w:r w:rsidR="00A754E2" w:rsidRPr="00272257">
        <w:rPr>
          <w:rFonts w:ascii="宋体" w:eastAsia="宋体" w:hAnsi="宋体" w:hint="eastAsia"/>
          <w:szCs w:val="21"/>
        </w:rPr>
        <w:t>(</w:t>
      </w:r>
      <w:r w:rsidRPr="00272257">
        <w:rPr>
          <w:rFonts w:ascii="宋体" w:eastAsia="宋体" w:hAnsi="宋体" w:hint="eastAsia"/>
          <w:szCs w:val="21"/>
        </w:rPr>
        <w:t>背谱</w:t>
      </w:r>
      <w:r w:rsidR="00A754E2" w:rsidRPr="00272257">
        <w:rPr>
          <w:rFonts w:ascii="宋体" w:eastAsia="宋体" w:hAnsi="宋体" w:hint="eastAsia"/>
          <w:szCs w:val="21"/>
        </w:rPr>
        <w:t>)</w:t>
      </w:r>
      <w:r w:rsidRPr="00272257">
        <w:rPr>
          <w:rFonts w:ascii="宋体" w:eastAsia="宋体" w:hAnsi="宋体" w:hint="eastAsia"/>
          <w:szCs w:val="21"/>
        </w:rPr>
        <w:t>取景样例：</w:t>
      </w:r>
    </w:p>
    <w:p w14:paraId="00AC5BFA" w14:textId="24A4E9DF" w:rsidR="001204E1" w:rsidRPr="00272257" w:rsidRDefault="001204E1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noProof/>
          <w:szCs w:val="21"/>
        </w:rPr>
        <w:drawing>
          <wp:inline distT="0" distB="0" distL="0" distR="0" wp14:anchorId="7FD9EAF5" wp14:editId="2DF899AA">
            <wp:extent cx="3600000" cy="2026800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7F9FD" w14:textId="1FF0C4FD" w:rsidR="0046500A" w:rsidRPr="00272257" w:rsidRDefault="0046500A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坐姿演奏</w:t>
      </w:r>
      <w:r w:rsidR="00A754E2" w:rsidRPr="00272257">
        <w:rPr>
          <w:rFonts w:ascii="宋体" w:eastAsia="宋体" w:hAnsi="宋体" w:hint="eastAsia"/>
          <w:szCs w:val="21"/>
        </w:rPr>
        <w:t>(</w:t>
      </w:r>
      <w:r w:rsidRPr="00272257">
        <w:rPr>
          <w:rFonts w:ascii="宋体" w:eastAsia="宋体" w:hAnsi="宋体" w:hint="eastAsia"/>
          <w:szCs w:val="21"/>
        </w:rPr>
        <w:t>背谱</w:t>
      </w:r>
      <w:r w:rsidR="00A754E2" w:rsidRPr="00272257">
        <w:rPr>
          <w:rFonts w:ascii="宋体" w:eastAsia="宋体" w:hAnsi="宋体" w:hint="eastAsia"/>
          <w:szCs w:val="21"/>
        </w:rPr>
        <w:t>)</w:t>
      </w:r>
      <w:r w:rsidRPr="00272257">
        <w:rPr>
          <w:rFonts w:ascii="宋体" w:eastAsia="宋体" w:hAnsi="宋体" w:hint="eastAsia"/>
          <w:szCs w:val="21"/>
        </w:rPr>
        <w:t>取景样例：</w:t>
      </w:r>
    </w:p>
    <w:p w14:paraId="3BE82F0A" w14:textId="3BDF110B" w:rsidR="0046500A" w:rsidRPr="00272257" w:rsidRDefault="0046500A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noProof/>
          <w:szCs w:val="21"/>
        </w:rPr>
        <w:drawing>
          <wp:inline distT="0" distB="0" distL="0" distR="0" wp14:anchorId="346532EC" wp14:editId="262BC667">
            <wp:extent cx="3600000" cy="202680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08FFC" w14:textId="2FD3F3FF" w:rsidR="0046500A" w:rsidRPr="00272257" w:rsidRDefault="001204E1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站姿演奏</w:t>
      </w:r>
      <w:r w:rsidR="0046500A" w:rsidRPr="00272257">
        <w:rPr>
          <w:rFonts w:ascii="宋体" w:eastAsia="宋体" w:hAnsi="宋体" w:hint="eastAsia"/>
          <w:szCs w:val="21"/>
        </w:rPr>
        <w:t>取景样例：</w:t>
      </w:r>
    </w:p>
    <w:p w14:paraId="3846F69A" w14:textId="1A308BB2" w:rsidR="0046500A" w:rsidRPr="00272257" w:rsidRDefault="0046500A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noProof/>
          <w:szCs w:val="21"/>
        </w:rPr>
        <w:drawing>
          <wp:inline distT="0" distB="0" distL="0" distR="0" wp14:anchorId="4B27EE8F" wp14:editId="78671CE1">
            <wp:extent cx="3600000" cy="2026800"/>
            <wp:effectExtent l="0" t="0" r="63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CD086" w14:textId="2F0B5FA2" w:rsidR="001204E1" w:rsidRPr="00272257" w:rsidRDefault="001204E1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坐姿演奏取景样例：</w:t>
      </w:r>
    </w:p>
    <w:p w14:paraId="2354786C" w14:textId="4D27A510" w:rsidR="001204E1" w:rsidRPr="00272257" w:rsidRDefault="0046500A" w:rsidP="00AB360D">
      <w:pPr>
        <w:spacing w:line="360" w:lineRule="auto"/>
        <w:jc w:val="left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noProof/>
          <w:szCs w:val="21"/>
        </w:rPr>
        <w:drawing>
          <wp:inline distT="0" distB="0" distL="0" distR="0" wp14:anchorId="5C0A06D3" wp14:editId="26CBDE2C">
            <wp:extent cx="3600000" cy="2026800"/>
            <wp:effectExtent l="0" t="0" r="63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F93C" w14:textId="4C051DCB" w:rsidR="005F0482" w:rsidRPr="00272257" w:rsidRDefault="00AB360D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5</w:t>
      </w:r>
      <w:r w:rsidR="00A331F1" w:rsidRPr="00272257">
        <w:rPr>
          <w:rFonts w:ascii="宋体" w:eastAsia="宋体" w:hAnsi="宋体"/>
          <w:szCs w:val="21"/>
        </w:rPr>
        <w:t>.</w:t>
      </w:r>
      <w:r w:rsidR="005F0482" w:rsidRPr="00272257">
        <w:rPr>
          <w:rFonts w:ascii="宋体" w:eastAsia="宋体" w:hAnsi="宋体" w:hint="eastAsia"/>
          <w:szCs w:val="21"/>
        </w:rPr>
        <w:t>舞蹈类</w:t>
      </w:r>
      <w:r w:rsidRPr="00272257">
        <w:rPr>
          <w:rFonts w:ascii="宋体" w:eastAsia="宋体" w:hAnsi="宋体" w:hint="eastAsia"/>
          <w:szCs w:val="21"/>
        </w:rPr>
        <w:t>科目考试取景</w:t>
      </w:r>
    </w:p>
    <w:p w14:paraId="23E7D289" w14:textId="1F3495F7" w:rsidR="00A331F1" w:rsidRPr="00272257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A331F1" w:rsidRPr="00272257">
        <w:rPr>
          <w:rFonts w:ascii="宋体" w:eastAsia="宋体" w:hAnsi="宋体" w:hint="eastAsia"/>
          <w:szCs w:val="21"/>
        </w:rPr>
        <w:t>1</w:t>
      </w:r>
      <w:r w:rsidRPr="00272257">
        <w:rPr>
          <w:rFonts w:ascii="宋体" w:eastAsia="宋体" w:hAnsi="宋体" w:hint="eastAsia"/>
          <w:szCs w:val="21"/>
        </w:rPr>
        <w:t>)</w:t>
      </w:r>
      <w:r w:rsidR="005F0482" w:rsidRPr="00272257">
        <w:rPr>
          <w:rFonts w:ascii="宋体" w:eastAsia="宋体" w:hAnsi="宋体" w:hint="eastAsia"/>
          <w:szCs w:val="21"/>
        </w:rPr>
        <w:t>要求</w:t>
      </w:r>
      <w:r w:rsidR="00290E7D" w:rsidRPr="00272257">
        <w:rPr>
          <w:rFonts w:ascii="宋体" w:eastAsia="宋体" w:hAnsi="宋体" w:hint="eastAsia"/>
          <w:b/>
          <w:szCs w:val="21"/>
        </w:rPr>
        <w:t>考生</w:t>
      </w:r>
      <w:r w:rsidR="003E4573" w:rsidRPr="00272257">
        <w:rPr>
          <w:rFonts w:ascii="宋体" w:eastAsia="宋体" w:hAnsi="宋体" w:hint="eastAsia"/>
          <w:b/>
          <w:szCs w:val="21"/>
        </w:rPr>
        <w:t>在</w:t>
      </w:r>
      <w:r w:rsidR="005F0482" w:rsidRPr="00272257">
        <w:rPr>
          <w:rFonts w:ascii="宋体" w:eastAsia="宋体" w:hAnsi="宋体" w:hint="eastAsia"/>
          <w:b/>
          <w:szCs w:val="21"/>
        </w:rPr>
        <w:t>视频</w:t>
      </w:r>
      <w:r w:rsidR="003E4573" w:rsidRPr="00272257">
        <w:rPr>
          <w:rFonts w:ascii="宋体" w:eastAsia="宋体" w:hAnsi="宋体" w:hint="eastAsia"/>
          <w:b/>
          <w:szCs w:val="21"/>
        </w:rPr>
        <w:t>中</w:t>
      </w:r>
      <w:r w:rsidR="005F0482" w:rsidRPr="00272257">
        <w:rPr>
          <w:rFonts w:ascii="宋体" w:eastAsia="宋体" w:hAnsi="宋体" w:hint="eastAsia"/>
          <w:b/>
          <w:szCs w:val="21"/>
        </w:rPr>
        <w:t>不得超出</w:t>
      </w:r>
      <w:r w:rsidR="003E4573" w:rsidRPr="00272257">
        <w:rPr>
          <w:rFonts w:ascii="宋体" w:eastAsia="宋体" w:hAnsi="宋体" w:hint="eastAsia"/>
          <w:b/>
          <w:szCs w:val="21"/>
        </w:rPr>
        <w:t>镜头</w:t>
      </w:r>
      <w:r w:rsidR="005F0482" w:rsidRPr="00272257">
        <w:rPr>
          <w:rFonts w:ascii="宋体" w:eastAsia="宋体" w:hAnsi="宋体" w:hint="eastAsia"/>
          <w:b/>
          <w:szCs w:val="21"/>
        </w:rPr>
        <w:t>拍摄范围</w:t>
      </w:r>
      <w:r w:rsidR="003E4573" w:rsidRPr="00272257">
        <w:rPr>
          <w:rFonts w:ascii="宋体" w:eastAsia="宋体" w:hAnsi="宋体" w:hint="eastAsia"/>
          <w:b/>
          <w:szCs w:val="21"/>
        </w:rPr>
        <w:t>。(不含考试开始和结束时操作手机的过程)</w:t>
      </w:r>
    </w:p>
    <w:p w14:paraId="26A6B7C7" w14:textId="5A87ADB6" w:rsidR="00CA6B00" w:rsidRPr="00272257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CA6B00" w:rsidRPr="00272257">
        <w:rPr>
          <w:rFonts w:ascii="宋体" w:eastAsia="宋体" w:hAnsi="宋体" w:hint="eastAsia"/>
          <w:szCs w:val="21"/>
        </w:rPr>
        <w:t>2</w:t>
      </w:r>
      <w:r w:rsidRPr="00272257">
        <w:rPr>
          <w:rFonts w:ascii="宋体" w:eastAsia="宋体" w:hAnsi="宋体" w:hint="eastAsia"/>
          <w:szCs w:val="21"/>
        </w:rPr>
        <w:t>)</w:t>
      </w:r>
      <w:r w:rsidR="00CA6B00" w:rsidRPr="00272257">
        <w:rPr>
          <w:rFonts w:ascii="宋体" w:eastAsia="宋体" w:hAnsi="宋体" w:hint="eastAsia"/>
          <w:szCs w:val="21"/>
        </w:rPr>
        <w:t>舞蹈类考试中，如</w:t>
      </w:r>
      <w:r w:rsidR="007F4479" w:rsidRPr="00272257">
        <w:rPr>
          <w:rFonts w:ascii="宋体" w:eastAsia="宋体" w:hAnsi="宋体" w:hint="eastAsia"/>
          <w:szCs w:val="21"/>
        </w:rPr>
        <w:t>场地较小或</w:t>
      </w:r>
      <w:r w:rsidR="00CA6B00" w:rsidRPr="00272257">
        <w:rPr>
          <w:rFonts w:ascii="宋体" w:eastAsia="宋体" w:hAnsi="宋体" w:hint="eastAsia"/>
          <w:szCs w:val="21"/>
        </w:rPr>
        <w:t>考生</w:t>
      </w:r>
      <w:bookmarkStart w:id="2" w:name="_GoBack"/>
      <w:bookmarkEnd w:id="2"/>
      <w:r w:rsidR="00CA6B00" w:rsidRPr="00272257">
        <w:rPr>
          <w:rFonts w:ascii="宋体" w:eastAsia="宋体" w:hAnsi="宋体" w:hint="eastAsia"/>
          <w:szCs w:val="21"/>
        </w:rPr>
        <w:t>表演</w:t>
      </w:r>
      <w:r w:rsidR="00641A79" w:rsidRPr="00272257">
        <w:rPr>
          <w:rFonts w:ascii="宋体" w:eastAsia="宋体" w:hAnsi="宋体" w:hint="eastAsia"/>
          <w:szCs w:val="21"/>
        </w:rPr>
        <w:t>活动</w:t>
      </w:r>
      <w:r w:rsidR="00CA6B00" w:rsidRPr="00272257">
        <w:rPr>
          <w:rFonts w:ascii="宋体" w:eastAsia="宋体" w:hAnsi="宋体" w:hint="eastAsia"/>
          <w:szCs w:val="21"/>
        </w:rPr>
        <w:t>范围较大，</w:t>
      </w:r>
      <w:r w:rsidR="00641A79" w:rsidRPr="00272257">
        <w:rPr>
          <w:rFonts w:ascii="宋体" w:eastAsia="宋体" w:hAnsi="宋体" w:hint="eastAsia"/>
          <w:szCs w:val="21"/>
        </w:rPr>
        <w:t>允许由拍摄者</w:t>
      </w:r>
      <w:r w:rsidR="007F4479" w:rsidRPr="00272257">
        <w:rPr>
          <w:rFonts w:ascii="宋体" w:eastAsia="宋体" w:hAnsi="宋体" w:hint="eastAsia"/>
          <w:szCs w:val="21"/>
        </w:rPr>
        <w:t>使用设备</w:t>
      </w:r>
      <w:r w:rsidR="00641A79" w:rsidRPr="00272257">
        <w:rPr>
          <w:rFonts w:ascii="宋体" w:eastAsia="宋体" w:hAnsi="宋体" w:hint="eastAsia"/>
          <w:szCs w:val="21"/>
        </w:rPr>
        <w:t>水平左右转动</w:t>
      </w:r>
      <w:r w:rsidR="00CA6B00" w:rsidRPr="00272257">
        <w:rPr>
          <w:rFonts w:ascii="宋体" w:eastAsia="宋体" w:hAnsi="宋体" w:hint="eastAsia"/>
          <w:szCs w:val="21"/>
        </w:rPr>
        <w:t>镜头</w:t>
      </w:r>
      <w:r w:rsidR="007F4479" w:rsidRPr="00272257">
        <w:rPr>
          <w:rFonts w:ascii="宋体" w:eastAsia="宋体" w:hAnsi="宋体" w:hint="eastAsia"/>
          <w:szCs w:val="21"/>
        </w:rPr>
        <w:t>跟随考生拍摄</w:t>
      </w:r>
      <w:r w:rsidR="00CA6B00" w:rsidRPr="00272257">
        <w:rPr>
          <w:rFonts w:ascii="宋体" w:eastAsia="宋体" w:hAnsi="宋体" w:hint="eastAsia"/>
          <w:szCs w:val="21"/>
        </w:rPr>
        <w:t>，</w:t>
      </w:r>
      <w:r w:rsidR="00641A79" w:rsidRPr="00272257">
        <w:rPr>
          <w:rFonts w:ascii="宋体" w:eastAsia="宋体" w:hAnsi="宋体" w:hint="eastAsia"/>
          <w:szCs w:val="21"/>
        </w:rPr>
        <w:t>但必须保持</w:t>
      </w:r>
      <w:r w:rsidR="00CA6B00" w:rsidRPr="00272257">
        <w:rPr>
          <w:rFonts w:ascii="宋体" w:eastAsia="宋体" w:hAnsi="宋体" w:hint="eastAsia"/>
          <w:szCs w:val="21"/>
        </w:rPr>
        <w:t>拍摄</w:t>
      </w:r>
      <w:r w:rsidR="007F4479" w:rsidRPr="00272257">
        <w:rPr>
          <w:rFonts w:ascii="宋体" w:eastAsia="宋体" w:hAnsi="宋体" w:hint="eastAsia"/>
          <w:szCs w:val="21"/>
        </w:rPr>
        <w:t>的</w:t>
      </w:r>
      <w:r w:rsidR="00CA6B00" w:rsidRPr="00272257">
        <w:rPr>
          <w:rFonts w:ascii="宋体" w:eastAsia="宋体" w:hAnsi="宋体" w:hint="eastAsia"/>
          <w:szCs w:val="21"/>
        </w:rPr>
        <w:t>画面平稳</w:t>
      </w:r>
      <w:r w:rsidR="00641A79" w:rsidRPr="00272257">
        <w:rPr>
          <w:rFonts w:ascii="宋体" w:eastAsia="宋体" w:hAnsi="宋体" w:hint="eastAsia"/>
          <w:szCs w:val="21"/>
        </w:rPr>
        <w:t>，</w:t>
      </w:r>
      <w:r w:rsidR="003E4573" w:rsidRPr="00272257">
        <w:rPr>
          <w:rFonts w:ascii="宋体" w:eastAsia="宋体" w:hAnsi="宋体" w:hint="eastAsia"/>
          <w:szCs w:val="21"/>
        </w:rPr>
        <w:t>拍摄位置</w:t>
      </w:r>
      <w:r w:rsidR="00641A79" w:rsidRPr="00272257">
        <w:rPr>
          <w:rFonts w:ascii="宋体" w:eastAsia="宋体" w:hAnsi="宋体" w:hint="eastAsia"/>
          <w:szCs w:val="21"/>
        </w:rPr>
        <w:t>必须</w:t>
      </w:r>
      <w:r w:rsidR="00071235" w:rsidRPr="00272257">
        <w:rPr>
          <w:rFonts w:ascii="宋体" w:eastAsia="宋体" w:hAnsi="宋体" w:hint="eastAsia"/>
          <w:szCs w:val="21"/>
        </w:rPr>
        <w:t>尽量远离考生</w:t>
      </w:r>
      <w:r w:rsidR="003E4573" w:rsidRPr="00272257">
        <w:rPr>
          <w:rFonts w:ascii="宋体" w:eastAsia="宋体" w:hAnsi="宋体" w:hint="eastAsia"/>
          <w:szCs w:val="21"/>
        </w:rPr>
        <w:t>并</w:t>
      </w:r>
      <w:r w:rsidR="00071235" w:rsidRPr="00272257">
        <w:rPr>
          <w:rFonts w:ascii="宋体" w:eastAsia="宋体" w:hAnsi="宋体" w:hint="eastAsia"/>
          <w:szCs w:val="21"/>
        </w:rPr>
        <w:t>使用</w:t>
      </w:r>
      <w:r w:rsidR="00F23D46" w:rsidRPr="00272257">
        <w:rPr>
          <w:rFonts w:ascii="宋体" w:eastAsia="宋体" w:hAnsi="宋体" w:hint="eastAsia"/>
          <w:szCs w:val="21"/>
        </w:rPr>
        <w:t>最广角进行</w:t>
      </w:r>
      <w:r w:rsidR="00641A79" w:rsidRPr="00272257">
        <w:rPr>
          <w:rFonts w:ascii="宋体" w:eastAsia="宋体" w:hAnsi="宋体" w:hint="eastAsia"/>
          <w:szCs w:val="21"/>
        </w:rPr>
        <w:t>拍摄</w:t>
      </w:r>
      <w:r w:rsidR="003E4573" w:rsidRPr="00272257">
        <w:rPr>
          <w:rFonts w:ascii="宋体" w:eastAsia="宋体" w:hAnsi="宋体" w:hint="eastAsia"/>
          <w:szCs w:val="21"/>
        </w:rPr>
        <w:t>，不得变焦</w:t>
      </w:r>
      <w:r w:rsidR="007F4479" w:rsidRPr="00272257">
        <w:rPr>
          <w:rFonts w:ascii="宋体" w:eastAsia="宋体" w:hAnsi="宋体" w:hint="eastAsia"/>
          <w:szCs w:val="21"/>
        </w:rPr>
        <w:t>放大画面</w:t>
      </w:r>
      <w:r w:rsidR="00CA6B00" w:rsidRPr="00272257">
        <w:rPr>
          <w:rFonts w:ascii="宋体" w:eastAsia="宋体" w:hAnsi="宋体" w:hint="eastAsia"/>
          <w:szCs w:val="21"/>
        </w:rPr>
        <w:t>。</w:t>
      </w:r>
    </w:p>
    <w:p w14:paraId="23C001F8" w14:textId="6E3AE8E5" w:rsidR="001204E1" w:rsidRDefault="00A754E2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(</w:t>
      </w:r>
      <w:r w:rsidR="00CA6B00" w:rsidRPr="00272257">
        <w:rPr>
          <w:rFonts w:ascii="宋体" w:eastAsia="宋体" w:hAnsi="宋体" w:hint="eastAsia"/>
          <w:szCs w:val="21"/>
        </w:rPr>
        <w:t>3</w:t>
      </w:r>
      <w:r w:rsidRPr="00272257">
        <w:rPr>
          <w:rFonts w:ascii="宋体" w:eastAsia="宋体" w:hAnsi="宋体" w:hint="eastAsia"/>
          <w:szCs w:val="21"/>
        </w:rPr>
        <w:t>)</w:t>
      </w:r>
      <w:r w:rsidR="005F0482" w:rsidRPr="00272257">
        <w:rPr>
          <w:rFonts w:ascii="宋体" w:eastAsia="宋体" w:hAnsi="宋体" w:hint="eastAsia"/>
          <w:szCs w:val="21"/>
        </w:rPr>
        <w:t>舞蹈剧目音乐可使用扩音设备播放。</w:t>
      </w:r>
    </w:p>
    <w:p w14:paraId="650598A4" w14:textId="66174B23" w:rsidR="000E1F73" w:rsidRPr="00272257" w:rsidRDefault="000E1F73" w:rsidP="0068263B">
      <w:pPr>
        <w:spacing w:line="360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 wp14:anchorId="26AA6A70" wp14:editId="05E64D6B">
            <wp:extent cx="3596400" cy="202680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舞蹈师范+剧目.mp4_20221227_215425.52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4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DA3DF" w14:textId="214B4F9C" w:rsidR="00A05ED3" w:rsidRPr="00272257" w:rsidRDefault="00CA25A6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六、</w:t>
      </w:r>
      <w:r w:rsidR="002367FB" w:rsidRPr="00272257">
        <w:rPr>
          <w:rFonts w:ascii="宋体" w:eastAsia="宋体" w:hAnsi="宋体" w:hint="eastAsia"/>
          <w:szCs w:val="21"/>
        </w:rPr>
        <w:t>视频录制</w:t>
      </w:r>
      <w:r w:rsidR="00A05ED3" w:rsidRPr="00272257">
        <w:rPr>
          <w:rFonts w:ascii="宋体" w:eastAsia="宋体" w:hAnsi="宋体" w:hint="eastAsia"/>
          <w:szCs w:val="21"/>
        </w:rPr>
        <w:t>、上传及考试要求</w:t>
      </w:r>
    </w:p>
    <w:p w14:paraId="1E9B936F" w14:textId="77777777" w:rsidR="006D03D1" w:rsidRPr="00272257" w:rsidRDefault="00145365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/>
          <w:szCs w:val="21"/>
        </w:rPr>
        <w:t>1.</w:t>
      </w:r>
      <w:r w:rsidR="006D593E" w:rsidRPr="00272257">
        <w:rPr>
          <w:rFonts w:ascii="宋体" w:eastAsia="宋体" w:hAnsi="宋体" w:hint="eastAsia"/>
          <w:szCs w:val="21"/>
        </w:rPr>
        <w:t>根据考生所报专业，</w:t>
      </w:r>
      <w:r w:rsidR="00516AD1" w:rsidRPr="00272257">
        <w:rPr>
          <w:rFonts w:ascii="宋体" w:eastAsia="宋体" w:hAnsi="宋体" w:hint="eastAsia"/>
          <w:szCs w:val="21"/>
        </w:rPr>
        <w:t>包含一个或多个考试科目。</w:t>
      </w:r>
      <w:r w:rsidR="00516AD1" w:rsidRPr="00272257">
        <w:rPr>
          <w:rFonts w:ascii="宋体" w:eastAsia="宋体" w:hAnsi="宋体" w:hint="eastAsia"/>
          <w:b/>
          <w:szCs w:val="21"/>
        </w:rPr>
        <w:t>每个考试科目上传提交一个视频，每个视频最多录制3次</w:t>
      </w:r>
      <w:r w:rsidR="006D03D1" w:rsidRPr="00272257">
        <w:rPr>
          <w:rFonts w:ascii="宋体" w:eastAsia="宋体" w:hAnsi="宋体" w:hint="eastAsia"/>
          <w:szCs w:val="21"/>
        </w:rPr>
        <w:t>。考生选择一个最满意的视频作为正式视频提交。</w:t>
      </w:r>
    </w:p>
    <w:p w14:paraId="5986ECDF" w14:textId="0EDFCD16" w:rsidR="00A05ED3" w:rsidRDefault="006D03D1" w:rsidP="0068263B">
      <w:pPr>
        <w:spacing w:line="360" w:lineRule="auto"/>
        <w:rPr>
          <w:rFonts w:ascii="宋体" w:eastAsia="宋体" w:hAnsi="宋体"/>
          <w:szCs w:val="21"/>
        </w:rPr>
      </w:pPr>
      <w:r w:rsidRPr="00272257">
        <w:rPr>
          <w:rFonts w:ascii="宋体" w:eastAsia="宋体" w:hAnsi="宋体" w:hint="eastAsia"/>
          <w:szCs w:val="21"/>
        </w:rPr>
        <w:t>2</w:t>
      </w:r>
      <w:r w:rsidRPr="00272257">
        <w:rPr>
          <w:rFonts w:ascii="宋体" w:eastAsia="宋体" w:hAnsi="宋体"/>
          <w:szCs w:val="21"/>
        </w:rPr>
        <w:t>.</w:t>
      </w:r>
      <w:r w:rsidR="006D593E" w:rsidRPr="00272257">
        <w:rPr>
          <w:rFonts w:ascii="宋体" w:eastAsia="宋体" w:hAnsi="宋体" w:hint="eastAsia"/>
          <w:szCs w:val="21"/>
        </w:rPr>
        <w:t>每个视频的内容和要求见招生简章。在上传视频界面会有简要提示，如视频内容摘要、是否有时间长度限制等。</w:t>
      </w:r>
      <w:r w:rsidRPr="00272257">
        <w:rPr>
          <w:rFonts w:ascii="宋体" w:eastAsia="宋体" w:hAnsi="宋体" w:hint="eastAsia"/>
          <w:szCs w:val="21"/>
        </w:rPr>
        <w:t>考生需仔细阅读招生简章中每个视频的内容要求，一个视频若包含多个曲目，须连续表演，录制为一个整体视频文件。</w:t>
      </w:r>
    </w:p>
    <w:p w14:paraId="3ACB8548" w14:textId="1125E89F" w:rsidR="005C7CE0" w:rsidRPr="00272257" w:rsidRDefault="005C7CE0" w:rsidP="0068263B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 w:rsidRPr="00272257">
        <w:rPr>
          <w:rFonts w:ascii="宋体" w:eastAsia="宋体" w:hAnsi="宋体"/>
          <w:szCs w:val="21"/>
        </w:rPr>
        <w:t>考生可参考样例视频进行录像准备</w:t>
      </w:r>
      <w:r w:rsidRPr="00272257">
        <w:rPr>
          <w:rFonts w:ascii="宋体" w:eastAsia="宋体" w:hAnsi="宋体" w:hint="eastAsia"/>
          <w:szCs w:val="21"/>
        </w:rPr>
        <w:t>，</w:t>
      </w:r>
      <w:r w:rsidRPr="00272257">
        <w:rPr>
          <w:rFonts w:ascii="宋体" w:eastAsia="宋体" w:hAnsi="宋体"/>
          <w:szCs w:val="21"/>
        </w:rPr>
        <w:t>在</w:t>
      </w:r>
      <w:r w:rsidRPr="00272257">
        <w:rPr>
          <w:rFonts w:ascii="宋体" w:eastAsia="宋体" w:hAnsi="宋体" w:hint="eastAsia"/>
          <w:szCs w:val="21"/>
        </w:rPr>
        <w:t>首都师范大学</w:t>
      </w:r>
      <w:r w:rsidRPr="00272257">
        <w:rPr>
          <w:rFonts w:ascii="宋体" w:eastAsia="宋体" w:hAnsi="宋体"/>
          <w:szCs w:val="21"/>
        </w:rPr>
        <w:t>本科招生网下载</w:t>
      </w:r>
      <w:r w:rsidRPr="00272257">
        <w:rPr>
          <w:rFonts w:ascii="宋体" w:eastAsia="宋体" w:hAnsi="宋体" w:hint="eastAsia"/>
          <w:szCs w:val="21"/>
        </w:rPr>
        <w:t>，也可在APP模拟考试中查看</w:t>
      </w:r>
      <w:r w:rsidRPr="00272257">
        <w:rPr>
          <w:rFonts w:ascii="宋体" w:eastAsia="宋体" w:hAnsi="宋体"/>
          <w:szCs w:val="21"/>
        </w:rPr>
        <w:t>。</w:t>
      </w:r>
      <w:r w:rsidRPr="00272257">
        <w:rPr>
          <w:rFonts w:ascii="宋体" w:eastAsia="宋体" w:hAnsi="宋体" w:hint="eastAsia"/>
          <w:szCs w:val="21"/>
        </w:rPr>
        <w:t>样例视频只是考试流程展示，与考试内容和难度无关。</w:t>
      </w:r>
    </w:p>
    <w:p w14:paraId="283A0DBD" w14:textId="6E114D19" w:rsidR="006D593E" w:rsidRPr="00272257" w:rsidRDefault="005C7CE0" w:rsidP="0068263B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</w:t>
      </w:r>
      <w:r w:rsidR="00145365" w:rsidRPr="00272257">
        <w:rPr>
          <w:rFonts w:ascii="宋体" w:eastAsia="宋体" w:hAnsi="宋体"/>
          <w:szCs w:val="21"/>
        </w:rPr>
        <w:t>.</w:t>
      </w:r>
      <w:r w:rsidR="006D593E" w:rsidRPr="00272257">
        <w:rPr>
          <w:rFonts w:ascii="宋体" w:eastAsia="宋体" w:hAnsi="宋体" w:hint="eastAsia"/>
          <w:szCs w:val="21"/>
        </w:rPr>
        <w:t>视频开头的近景肖像是核对考生身份的重要依据，如与上传照片不符或面部五官被遮挡、化妆过浓造成无法辨识的，按违规处理。</w:t>
      </w:r>
    </w:p>
    <w:p w14:paraId="12ED72BD" w14:textId="33B59116" w:rsidR="006D593E" w:rsidRPr="00272257" w:rsidRDefault="005C7CE0" w:rsidP="0068263B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5</w:t>
      </w:r>
      <w:r w:rsidR="00145365" w:rsidRPr="00272257">
        <w:rPr>
          <w:rFonts w:ascii="宋体" w:eastAsia="宋体" w:hAnsi="宋体"/>
          <w:szCs w:val="21"/>
        </w:rPr>
        <w:t>.</w:t>
      </w:r>
      <w:r w:rsidR="009B1A5D" w:rsidRPr="00272257">
        <w:rPr>
          <w:rFonts w:ascii="宋体" w:eastAsia="宋体" w:hAnsi="宋体"/>
          <w:szCs w:val="21"/>
        </w:rPr>
        <w:t>凡</w:t>
      </w:r>
      <w:r w:rsidR="009B1A5D" w:rsidRPr="00272257">
        <w:rPr>
          <w:rFonts w:ascii="宋体" w:eastAsia="宋体" w:hAnsi="宋体" w:hint="eastAsia"/>
          <w:szCs w:val="21"/>
        </w:rPr>
        <w:t>不符合或违反</w:t>
      </w:r>
      <w:r w:rsidR="00145365" w:rsidRPr="00272257">
        <w:rPr>
          <w:rFonts w:ascii="宋体" w:eastAsia="宋体" w:hAnsi="宋体" w:hint="eastAsia"/>
          <w:szCs w:val="21"/>
        </w:rPr>
        <w:t>本文拍摄要求的考生</w:t>
      </w:r>
      <w:r w:rsidR="006D593E" w:rsidRPr="00272257">
        <w:rPr>
          <w:rFonts w:ascii="宋体" w:eastAsia="宋体" w:hAnsi="宋体"/>
          <w:szCs w:val="21"/>
        </w:rPr>
        <w:t>，将</w:t>
      </w:r>
      <w:r w:rsidR="00145365" w:rsidRPr="00272257">
        <w:rPr>
          <w:rFonts w:ascii="宋体" w:eastAsia="宋体" w:hAnsi="宋体" w:hint="eastAsia"/>
          <w:szCs w:val="21"/>
        </w:rPr>
        <w:t>视情况进行处理，直至</w:t>
      </w:r>
      <w:r w:rsidR="006D593E" w:rsidRPr="00272257">
        <w:rPr>
          <w:rFonts w:ascii="宋体" w:eastAsia="宋体" w:hAnsi="宋体"/>
          <w:szCs w:val="21"/>
        </w:rPr>
        <w:t>取消</w:t>
      </w:r>
      <w:r w:rsidR="00145365" w:rsidRPr="00272257">
        <w:rPr>
          <w:rFonts w:ascii="宋体" w:eastAsia="宋体" w:hAnsi="宋体" w:hint="eastAsia"/>
          <w:szCs w:val="21"/>
        </w:rPr>
        <w:t>考试</w:t>
      </w:r>
      <w:r w:rsidR="006D593E" w:rsidRPr="00272257">
        <w:rPr>
          <w:rFonts w:ascii="宋体" w:eastAsia="宋体" w:hAnsi="宋体"/>
          <w:szCs w:val="21"/>
        </w:rPr>
        <w:t>资格。</w:t>
      </w:r>
    </w:p>
    <w:sectPr w:rsidR="006D593E" w:rsidRPr="00272257" w:rsidSect="0084378F">
      <w:pgSz w:w="11906" w:h="16838"/>
      <w:pgMar w:top="851" w:right="991" w:bottom="993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C0142" w14:textId="77777777" w:rsidR="004D36E5" w:rsidRDefault="004D36E5" w:rsidP="00404475">
      <w:r>
        <w:separator/>
      </w:r>
    </w:p>
  </w:endnote>
  <w:endnote w:type="continuationSeparator" w:id="0">
    <w:p w14:paraId="706D3323" w14:textId="77777777" w:rsidR="004D36E5" w:rsidRDefault="004D36E5" w:rsidP="0040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CBEB9" w14:textId="77777777" w:rsidR="004D36E5" w:rsidRDefault="004D36E5" w:rsidP="00404475">
      <w:r>
        <w:separator/>
      </w:r>
    </w:p>
  </w:footnote>
  <w:footnote w:type="continuationSeparator" w:id="0">
    <w:p w14:paraId="4AAE80AF" w14:textId="77777777" w:rsidR="004D36E5" w:rsidRDefault="004D36E5" w:rsidP="00404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9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24"/>
    <w:rsid w:val="0002068F"/>
    <w:rsid w:val="00026AA9"/>
    <w:rsid w:val="000321AE"/>
    <w:rsid w:val="000352ED"/>
    <w:rsid w:val="00056958"/>
    <w:rsid w:val="00060EB0"/>
    <w:rsid w:val="0006489E"/>
    <w:rsid w:val="000650CA"/>
    <w:rsid w:val="00071235"/>
    <w:rsid w:val="000875AB"/>
    <w:rsid w:val="0009583C"/>
    <w:rsid w:val="00095F76"/>
    <w:rsid w:val="000A23A2"/>
    <w:rsid w:val="000A4958"/>
    <w:rsid w:val="000B4990"/>
    <w:rsid w:val="000C0C7B"/>
    <w:rsid w:val="000D2371"/>
    <w:rsid w:val="000D5102"/>
    <w:rsid w:val="000E1F73"/>
    <w:rsid w:val="000E377C"/>
    <w:rsid w:val="000E78C4"/>
    <w:rsid w:val="000F002B"/>
    <w:rsid w:val="00105F72"/>
    <w:rsid w:val="0010777F"/>
    <w:rsid w:val="00114D98"/>
    <w:rsid w:val="00117979"/>
    <w:rsid w:val="001204E1"/>
    <w:rsid w:val="001327CE"/>
    <w:rsid w:val="00134896"/>
    <w:rsid w:val="001357C1"/>
    <w:rsid w:val="00136B34"/>
    <w:rsid w:val="001405A6"/>
    <w:rsid w:val="00145365"/>
    <w:rsid w:val="00172941"/>
    <w:rsid w:val="0017411B"/>
    <w:rsid w:val="001812E0"/>
    <w:rsid w:val="0019378D"/>
    <w:rsid w:val="0019516F"/>
    <w:rsid w:val="001A0E9C"/>
    <w:rsid w:val="001A52C2"/>
    <w:rsid w:val="001B7412"/>
    <w:rsid w:val="001E1A62"/>
    <w:rsid w:val="001F4158"/>
    <w:rsid w:val="001F48E5"/>
    <w:rsid w:val="001F4D76"/>
    <w:rsid w:val="00212AA5"/>
    <w:rsid w:val="0023450A"/>
    <w:rsid w:val="002367FB"/>
    <w:rsid w:val="002422E3"/>
    <w:rsid w:val="00242A30"/>
    <w:rsid w:val="002459D9"/>
    <w:rsid w:val="0024677C"/>
    <w:rsid w:val="002617DC"/>
    <w:rsid w:val="00272257"/>
    <w:rsid w:val="0027311F"/>
    <w:rsid w:val="00290E7D"/>
    <w:rsid w:val="002A2147"/>
    <w:rsid w:val="002A33D0"/>
    <w:rsid w:val="002A4A3D"/>
    <w:rsid w:val="002B7C90"/>
    <w:rsid w:val="002D5A17"/>
    <w:rsid w:val="002D76E7"/>
    <w:rsid w:val="002F0C96"/>
    <w:rsid w:val="002F1545"/>
    <w:rsid w:val="002F3B1A"/>
    <w:rsid w:val="002F3BCF"/>
    <w:rsid w:val="002F4618"/>
    <w:rsid w:val="00315390"/>
    <w:rsid w:val="00331363"/>
    <w:rsid w:val="00336F5A"/>
    <w:rsid w:val="00353C78"/>
    <w:rsid w:val="003735B1"/>
    <w:rsid w:val="0037657E"/>
    <w:rsid w:val="003834C0"/>
    <w:rsid w:val="003854E1"/>
    <w:rsid w:val="00385AB5"/>
    <w:rsid w:val="00387AB6"/>
    <w:rsid w:val="00390957"/>
    <w:rsid w:val="003A1BA4"/>
    <w:rsid w:val="003C04B7"/>
    <w:rsid w:val="003C073D"/>
    <w:rsid w:val="003C20E1"/>
    <w:rsid w:val="003C2803"/>
    <w:rsid w:val="003D5220"/>
    <w:rsid w:val="003D7EA7"/>
    <w:rsid w:val="003E24C8"/>
    <w:rsid w:val="003E4573"/>
    <w:rsid w:val="003E736D"/>
    <w:rsid w:val="003F197F"/>
    <w:rsid w:val="003F7636"/>
    <w:rsid w:val="00404475"/>
    <w:rsid w:val="0041200D"/>
    <w:rsid w:val="00412399"/>
    <w:rsid w:val="00413E01"/>
    <w:rsid w:val="0042392C"/>
    <w:rsid w:val="0043549B"/>
    <w:rsid w:val="0044282D"/>
    <w:rsid w:val="00443271"/>
    <w:rsid w:val="004574D0"/>
    <w:rsid w:val="0046199F"/>
    <w:rsid w:val="0046500A"/>
    <w:rsid w:val="0046638F"/>
    <w:rsid w:val="00474DFA"/>
    <w:rsid w:val="00476A1F"/>
    <w:rsid w:val="004A2696"/>
    <w:rsid w:val="004C392E"/>
    <w:rsid w:val="004C5C8D"/>
    <w:rsid w:val="004D0533"/>
    <w:rsid w:val="004D36E5"/>
    <w:rsid w:val="004E2572"/>
    <w:rsid w:val="004F185D"/>
    <w:rsid w:val="00504862"/>
    <w:rsid w:val="0051060E"/>
    <w:rsid w:val="00516AD1"/>
    <w:rsid w:val="005219CC"/>
    <w:rsid w:val="0052282E"/>
    <w:rsid w:val="00532A75"/>
    <w:rsid w:val="005353E2"/>
    <w:rsid w:val="00553D91"/>
    <w:rsid w:val="005662C0"/>
    <w:rsid w:val="005762CD"/>
    <w:rsid w:val="005A3C84"/>
    <w:rsid w:val="005B4DAA"/>
    <w:rsid w:val="005B5EE0"/>
    <w:rsid w:val="005B68CA"/>
    <w:rsid w:val="005C481D"/>
    <w:rsid w:val="005C669C"/>
    <w:rsid w:val="005C7CE0"/>
    <w:rsid w:val="005D6016"/>
    <w:rsid w:val="005E5E30"/>
    <w:rsid w:val="005E7476"/>
    <w:rsid w:val="005F0482"/>
    <w:rsid w:val="005F33A5"/>
    <w:rsid w:val="005F372D"/>
    <w:rsid w:val="005F37D2"/>
    <w:rsid w:val="00610E65"/>
    <w:rsid w:val="00621617"/>
    <w:rsid w:val="00621E58"/>
    <w:rsid w:val="0062302E"/>
    <w:rsid w:val="00637520"/>
    <w:rsid w:val="00641240"/>
    <w:rsid w:val="00641A79"/>
    <w:rsid w:val="0068263B"/>
    <w:rsid w:val="006960A6"/>
    <w:rsid w:val="006B5530"/>
    <w:rsid w:val="006C093D"/>
    <w:rsid w:val="006C18EC"/>
    <w:rsid w:val="006C7D3B"/>
    <w:rsid w:val="006D03D1"/>
    <w:rsid w:val="006D593E"/>
    <w:rsid w:val="006D5E58"/>
    <w:rsid w:val="006D7C45"/>
    <w:rsid w:val="006F53AE"/>
    <w:rsid w:val="00702110"/>
    <w:rsid w:val="00702A9F"/>
    <w:rsid w:val="00722228"/>
    <w:rsid w:val="00727959"/>
    <w:rsid w:val="00757E3B"/>
    <w:rsid w:val="00765413"/>
    <w:rsid w:val="00766E8A"/>
    <w:rsid w:val="007B149B"/>
    <w:rsid w:val="007B20A6"/>
    <w:rsid w:val="007D192C"/>
    <w:rsid w:val="007E1455"/>
    <w:rsid w:val="007F3C61"/>
    <w:rsid w:val="007F4479"/>
    <w:rsid w:val="008010C0"/>
    <w:rsid w:val="0081710C"/>
    <w:rsid w:val="00823566"/>
    <w:rsid w:val="00830D3C"/>
    <w:rsid w:val="00835F79"/>
    <w:rsid w:val="00840A55"/>
    <w:rsid w:val="0084378F"/>
    <w:rsid w:val="0084727F"/>
    <w:rsid w:val="008629ED"/>
    <w:rsid w:val="00862E7E"/>
    <w:rsid w:val="00863662"/>
    <w:rsid w:val="00867974"/>
    <w:rsid w:val="0087713B"/>
    <w:rsid w:val="008837A9"/>
    <w:rsid w:val="00893359"/>
    <w:rsid w:val="00895A12"/>
    <w:rsid w:val="008977B6"/>
    <w:rsid w:val="008A2DB1"/>
    <w:rsid w:val="008A437E"/>
    <w:rsid w:val="008A4E64"/>
    <w:rsid w:val="008A5FAB"/>
    <w:rsid w:val="008B72CD"/>
    <w:rsid w:val="008C0FC3"/>
    <w:rsid w:val="008C4F34"/>
    <w:rsid w:val="008C5D0C"/>
    <w:rsid w:val="008D7493"/>
    <w:rsid w:val="008E6BC0"/>
    <w:rsid w:val="008F1D8F"/>
    <w:rsid w:val="00912688"/>
    <w:rsid w:val="00914F2B"/>
    <w:rsid w:val="009207C2"/>
    <w:rsid w:val="00923C6E"/>
    <w:rsid w:val="00942E4C"/>
    <w:rsid w:val="00945FE5"/>
    <w:rsid w:val="00974CCF"/>
    <w:rsid w:val="00980B9C"/>
    <w:rsid w:val="00996361"/>
    <w:rsid w:val="00997990"/>
    <w:rsid w:val="009A6AAA"/>
    <w:rsid w:val="009B1A5D"/>
    <w:rsid w:val="009B5D2E"/>
    <w:rsid w:val="009B7FB7"/>
    <w:rsid w:val="009C2B0D"/>
    <w:rsid w:val="009C7E2A"/>
    <w:rsid w:val="009D175F"/>
    <w:rsid w:val="009E254A"/>
    <w:rsid w:val="009E3E2F"/>
    <w:rsid w:val="009F67C4"/>
    <w:rsid w:val="00A05ED3"/>
    <w:rsid w:val="00A11631"/>
    <w:rsid w:val="00A303B1"/>
    <w:rsid w:val="00A331F1"/>
    <w:rsid w:val="00A35D14"/>
    <w:rsid w:val="00A36E3F"/>
    <w:rsid w:val="00A44DE9"/>
    <w:rsid w:val="00A51DC9"/>
    <w:rsid w:val="00A52AC5"/>
    <w:rsid w:val="00A729ED"/>
    <w:rsid w:val="00A754E2"/>
    <w:rsid w:val="00A75FD4"/>
    <w:rsid w:val="00A86352"/>
    <w:rsid w:val="00AA3D68"/>
    <w:rsid w:val="00AB360D"/>
    <w:rsid w:val="00AB38FC"/>
    <w:rsid w:val="00AC3214"/>
    <w:rsid w:val="00AD6E5C"/>
    <w:rsid w:val="00AF0EB0"/>
    <w:rsid w:val="00B1601C"/>
    <w:rsid w:val="00B3483E"/>
    <w:rsid w:val="00B35EA7"/>
    <w:rsid w:val="00B51EFC"/>
    <w:rsid w:val="00B532F7"/>
    <w:rsid w:val="00B5429A"/>
    <w:rsid w:val="00B60EA3"/>
    <w:rsid w:val="00B902C6"/>
    <w:rsid w:val="00BA6BA6"/>
    <w:rsid w:val="00BB245D"/>
    <w:rsid w:val="00BB6E4A"/>
    <w:rsid w:val="00BC747F"/>
    <w:rsid w:val="00BC7720"/>
    <w:rsid w:val="00BE09DE"/>
    <w:rsid w:val="00C02D80"/>
    <w:rsid w:val="00C1786D"/>
    <w:rsid w:val="00C20797"/>
    <w:rsid w:val="00C30A0D"/>
    <w:rsid w:val="00C5191A"/>
    <w:rsid w:val="00C65350"/>
    <w:rsid w:val="00C7732B"/>
    <w:rsid w:val="00C90E0F"/>
    <w:rsid w:val="00CA25A6"/>
    <w:rsid w:val="00CA6B00"/>
    <w:rsid w:val="00CC4150"/>
    <w:rsid w:val="00CC7C21"/>
    <w:rsid w:val="00D16ECC"/>
    <w:rsid w:val="00D34F3B"/>
    <w:rsid w:val="00D4317F"/>
    <w:rsid w:val="00D84AEA"/>
    <w:rsid w:val="00D85090"/>
    <w:rsid w:val="00D90CBA"/>
    <w:rsid w:val="00D90D24"/>
    <w:rsid w:val="00DA5D0C"/>
    <w:rsid w:val="00DA7F8D"/>
    <w:rsid w:val="00DF2B97"/>
    <w:rsid w:val="00E114AC"/>
    <w:rsid w:val="00E25F25"/>
    <w:rsid w:val="00E30A1B"/>
    <w:rsid w:val="00E33C95"/>
    <w:rsid w:val="00E3640E"/>
    <w:rsid w:val="00E4055C"/>
    <w:rsid w:val="00E41967"/>
    <w:rsid w:val="00E526E9"/>
    <w:rsid w:val="00E52F98"/>
    <w:rsid w:val="00E732BA"/>
    <w:rsid w:val="00E81B2D"/>
    <w:rsid w:val="00EB10B4"/>
    <w:rsid w:val="00EB4013"/>
    <w:rsid w:val="00EC0605"/>
    <w:rsid w:val="00ED31A0"/>
    <w:rsid w:val="00ED57AF"/>
    <w:rsid w:val="00EE1666"/>
    <w:rsid w:val="00EE2333"/>
    <w:rsid w:val="00EF5DF5"/>
    <w:rsid w:val="00F00C07"/>
    <w:rsid w:val="00F024F6"/>
    <w:rsid w:val="00F07C1D"/>
    <w:rsid w:val="00F23D46"/>
    <w:rsid w:val="00F376A1"/>
    <w:rsid w:val="00F7028C"/>
    <w:rsid w:val="00F76B4E"/>
    <w:rsid w:val="00F81FAA"/>
    <w:rsid w:val="00F83663"/>
    <w:rsid w:val="00F8488B"/>
    <w:rsid w:val="00F86D66"/>
    <w:rsid w:val="00FA28B7"/>
    <w:rsid w:val="00FB7914"/>
    <w:rsid w:val="00FC5A63"/>
    <w:rsid w:val="00FD4C7B"/>
    <w:rsid w:val="00F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68FCABC"/>
  <w15:chartTrackingRefBased/>
  <w15:docId w15:val="{4B781B12-3D26-40A2-A966-64595DA7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D2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04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44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4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44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</dc:creator>
  <cp:keywords/>
  <dc:description/>
  <cp:lastModifiedBy>kuma</cp:lastModifiedBy>
  <cp:revision>51</cp:revision>
  <cp:lastPrinted>2021-12-31T07:11:00Z</cp:lastPrinted>
  <dcterms:created xsi:type="dcterms:W3CDTF">2021-12-31T06:03:00Z</dcterms:created>
  <dcterms:modified xsi:type="dcterms:W3CDTF">2022-12-27T14:00:00Z</dcterms:modified>
</cp:coreProperties>
</file>