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大连艺术学院2024年艺术类专业与统考子科类对照表</w:t>
      </w:r>
    </w:p>
    <w:tbl>
      <w:tblPr>
        <w:tblStyle w:val="2"/>
        <w:tblW w:w="151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416"/>
        <w:gridCol w:w="2190"/>
        <w:gridCol w:w="1656"/>
        <w:gridCol w:w="2415"/>
        <w:gridCol w:w="4665"/>
        <w:gridCol w:w="1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省份名称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层次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招考方向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省统考科类名称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省统考子科类名称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考试类型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声乐演唱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音乐表演（声乐）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音乐表演（器乐）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键盘乐器演奏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音乐表演（器乐）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音乐教育（声乐主项）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音乐教育（器乐主项）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舞蹈编导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音乐表演（声乐）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音乐表演（器乐）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戏剧影视美术设计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影视摄影与制作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文物保护与修复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艺术与科技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声乐演唱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音乐表演（声乐）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音乐表演（器乐）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键盘乐器演奏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音乐表演（器乐）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音乐教育（声乐）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音乐教育（器乐）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舞蹈编导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音乐表演（声乐）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音乐表演（器乐）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戏剧影视美术设计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影视摄影与制作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文物保护与修复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艺术与科技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声乐演唱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音乐表演类（声乐）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音乐表演类（器乐）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键盘乐器演奏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音乐表演类（器乐）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音乐教育类（器乐主项）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音乐教育类（声乐主项）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舞蹈编导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音乐表演类（器乐）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音乐表演类（声乐）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戏剧影视表演类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服装表演类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戏剧影视美术设计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影视摄影与制作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文物保护与修复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艺术与科技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声乐演唱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音乐表演类（声乐）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音乐表演类（器乐）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键盘乐器演奏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音乐表演类（器乐）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学前音乐指导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音乐表演类（器乐）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学前音乐指导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音乐表演类（声乐）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书画艺术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人物形象设计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雕刻艺术设计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戏剧影视表演类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声乐演唱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音乐表演（声乐）（本科）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音乐表演（器乐）（本科）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键盘乐器演奏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音乐表演（器乐）（本科）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音乐教育（声乐主项）（本科）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音乐教育（器乐主项）（本科）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舞蹈类（本科）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舞蹈编导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舞蹈类（本科）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音乐表演（声乐）（本科）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音乐表演（器乐）（本科）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戏剧影视表演（本科）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服装表演（本科）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戏剧影视美术设计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美术与设计类（本科）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播音与主持类（本科）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美术与设计类（本科）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影视摄影与制作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美术与设计类（本科）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美术与设计类（本科）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美术与设计类（本科）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美术与设计类（本科）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书法类（本科）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美术与设计类（本科）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文物保护与修复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美术与设计类（本科）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美术与设计类（本科）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美术与设计类（本科）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美术与设计类（本科）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美术与设计类（本科）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美术与设计类（本科）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美术与设计类（本科）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美术与设计类（本科）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艺术与科技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美术与设计类（本科）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声乐演唱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音乐表演（声乐）（专科）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音乐表演（器乐）（专科）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键盘乐器演奏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音乐表演（器乐）（专科）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学前音乐指导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音乐表演（声乐）（专科）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学前音乐指导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音乐表演（器乐）（专科）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美术与设计类（专科）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美术与设计类（专科）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美术与设计类（专科）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书画艺术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美术与设计类（专科）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美术与设计类（专科）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美术与设计类（专科）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美术与设计类（专科）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人物形象设计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美术与设计类（专科）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雕刻艺术设计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美术与设计类（专科）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舞蹈类（专科）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戏剧影视表演（专科）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播音与主持类（专科）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美术与设计类（专科）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声乐演唱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键盘乐器演奏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舞蹈编导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表（导）演类（戏剧影视表演）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戏剧影视美术设计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影视摄影与制作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文物保护与修复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艺术与科技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声乐演唱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键盘乐器演奏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学前音乐指导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书画艺术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人物形象设计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雕刻艺术设计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表（导）演类（戏剧影视表演）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表演（戏剧影视表演）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表演（服装表演）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戏剧影视美术设计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影视摄影与制作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文物保护与修复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艺术与科技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芭蕾舞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芭蕾舞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国际标准舞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国际标准舞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舞蹈编导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舞蹈编导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芭蕾舞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芭蕾舞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舞蹈编导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国际标准舞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国际标准舞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舞蹈编导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舞蹈编导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古典打击乐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音乐表演（古典打击乐）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民族打击乐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音乐表演（民族打击乐）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音乐表演（钢琴）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手风琴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音乐表演（手风琴）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双排键电子琴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音乐表演（双排键电子琴）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音乐表演（板胡）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音乐表演（二胡）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音乐表演（古琴）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音乐表演（古筝）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音乐表演（管子）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音乐表演（柳琴）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琵琶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音乐表演（琵琶）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音乐表演（笙）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唢呐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音乐表演（唢呐）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音乐表演（扬琴）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音乐表演（中阮）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音乐表演（竹笛）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音乐表演（美声）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音乐表演（民声）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音乐表演（长笛）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音乐表演（长号）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音乐表演（大管）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音乐表演（大号）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单簧管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音乐表演（单簧管）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古典萨克斯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音乐表演（古典萨克斯）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双簧管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音乐表演（双簧管）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音乐表演（小号）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音乐表演（圆号）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大提琴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音乐表演（大提琴）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低音提琴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音乐表演（低音提琴）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小提琴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音乐表演（小提琴）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中提琴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音乐表演（中提琴）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流行键盘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音乐表演（流行键盘）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电贝司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音乐表演（电贝司）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音乐表演（吉他）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萨克斯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音乐表演（萨克斯）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音乐表演（流行）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书画艺术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人物形象设计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雕刻艺术设计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表演（戏剧影视表演）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芭蕾舞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芭蕾舞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国际标准舞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国际标准舞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古典打击乐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音乐表演（古典打击乐）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民族打击乐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音乐表演（民族打击乐）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音乐表演（钢琴）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手风琴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音乐表演（手风琴）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双排键电子琴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音乐表演（双排键电子琴）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音乐表演（板胡）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音乐表演（二胡）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音乐表演（古琴）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音乐表演（古筝）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音乐表演（管子）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音乐表演（柳琴）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琵琶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音乐表演（琵琶）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音乐表演（笙）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唢呐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音乐表演（唢呐）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音乐表演（扬琴）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音乐表演（中阮）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音乐表演（竹笛）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音乐表演（美声）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音乐表演（民声）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音乐表演（长笛）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音乐表演（长号）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音乐表演（大管）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音乐表演（大号）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单簧管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音乐表演（单簧管）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古典萨克斯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音乐表演（古典萨克斯）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双簧管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音乐表演（双簧管）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音乐表演（小号）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音乐表演（圆号）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大提琴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音乐表演（大提琴）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低音提琴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音乐表演（低音提琴）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小提琴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音乐表演（小提琴）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中提琴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音乐表演（中提琴）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流行键盘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音乐表演（流行键盘）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电贝司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音乐表演（电贝司）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音乐表演（吉他）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萨克斯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音乐表演（萨克斯）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音乐表演（流行）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声乐演唱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音乐表演类（声乐方向）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音乐表演类（器乐方向）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键盘乐器演奏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音乐表演类（器乐方向）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音乐教育类（声乐主项）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音乐教育类（器乐主项）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舞蹈编导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音乐表演类（声乐方向）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音乐表演类（器乐方向）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表（导）演类（戏剧影视表演方向）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表（导）演类（服装表演方向）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戏剧影视美术设计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影视摄影与制作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文物保护与修复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艺术与科技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声乐演唱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音乐表演类（声乐方向）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音乐表演类（器乐方向）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键盘乐器演奏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音乐表演类（器乐方向）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学前音乐指导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音乐表演类（声乐方向）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学前音乐指导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音乐表演类（器乐方向）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书画艺术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人物形象设计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雕刻艺术设计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表（导）演类（戏剧影视表演方向）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声乐演唱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音乐表演类（声乐）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音乐表演类（器乐）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键盘乐器演奏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音乐表演类（器乐）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音乐教育类（声乐主项）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音乐教育类（器乐主项）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舞蹈编导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音乐表演类（声乐）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音乐表演类（器乐）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戏剧影视美术设计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影视摄影与制作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文物保护与修复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艺术与科技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声乐演唱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音乐表演类（声乐）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音乐表演类（器乐）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键盘乐器演奏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音乐表演类（器乐）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学前音乐指导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音乐表演类（声乐）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学前音乐指导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音乐表演类（器乐）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书画艺术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人物形象设计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雕刻艺术设计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声乐演唱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音乐表演类（声乐方向）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音乐表演类（器乐方向）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键盘乐器演奏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音乐表演类（器乐方向）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舞蹈编导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音乐表演类（器乐方向）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音乐表演类（声乐方向）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表（导）演类（戏剧影视表演方向）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表（导）演类（服装表演方向）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戏剧影视美术设计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影视摄影与制作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文物保护与修复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艺术与科技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音乐表演（器乐）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音乐表演（声乐）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音乐教育（器乐）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音乐教育（声乐）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舞蹈编导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音乐表演（器乐）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音乐表演（声乐）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戏剧影视美术设计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影视摄影与制作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文物保护与修复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艺术与科技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音乐表演（器乐）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音乐表演（声乐）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书画艺术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人物形象设计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雕刻艺术设计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声乐演唱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音乐表演（声乐方向）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音乐表演（器乐方向）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键盘乐器演奏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音乐表演（器乐方向）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音乐教育（声乐主项）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音乐教育（器乐主项）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舞蹈编导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音乐表演（声乐方向）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音乐表演（器乐方向）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戏剧影视美术设计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影视摄影与制作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文物保护与修复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艺术与科技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声乐演唱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音乐表演（声乐方向）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音乐表演（器乐方向）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键盘乐器演奏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音乐表演（器乐方向）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学前音乐指导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音乐表演（声乐方向）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学前音乐指导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音乐表演（器乐方向）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人物形象设计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雕刻艺术设计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声乐演唱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音乐表演类（声乐方向）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音乐表演类（器乐方向）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键盘乐器演奏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音乐表演类（器乐方向）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舞蹈编导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音乐表演类（器乐方向）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音乐表演类（声乐方向）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表（导）演类（戏剧影视表演方向）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表（导）演类（服装表演方向）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戏剧影视美术设计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影视摄影与制作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文物保护与修复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艺术与科技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声乐演唱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音乐表演类（声乐方向）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音乐表演类（器乐方向）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键盘乐器演奏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音乐表演类（器乐方向）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学前音乐指导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音乐表演类（器乐方向）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学前音乐指导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音乐表演类（声乐方向）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人物形象设计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雕刻艺术设计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表（导）演类（戏剧影视表演方向）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声乐演唱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键盘乐器演奏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舞蹈编导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戏剧影视表演类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服装表演类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戏剧影视美术设计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影视摄影与制作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文物保护与修复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艺术与科技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声乐演唱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音乐表演类（声乐）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音乐表演类（器乐）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键盘乐器演奏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音乐表演类（器乐）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舞蹈编导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戏剧影视表演类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服装表演类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戏剧影视美术设计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影视摄影与制作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文物保护与修复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艺术与科技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音乐表演类（声乐）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音乐表演类（器乐）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声乐演唱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音乐表演类（声乐）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音乐表演类（器乐）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键盘乐器演奏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音乐表演类（器乐）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学前音乐指导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音乐表演类（声乐）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书画艺术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人物形象设计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雕刻艺术设计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戏剧影视表演类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声乐演唱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音乐表演（声乐）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音乐表演（器乐）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键盘乐器演奏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音乐表演（器乐）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舞蹈编导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音乐表演（器乐）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音乐表演（声乐）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戏剧影视美术设计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影视摄影与制作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文物保护与修复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艺术与科技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声乐演唱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音乐表演（声乐）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音乐表演（器乐）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键盘乐器演奏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音乐表演（器乐）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学前音乐指导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音乐表演（器乐）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学前音乐指导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音乐表演（声乐）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书画艺术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人物形象设计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雕刻艺术设计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声乐演唱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音乐表演声乐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音乐表演器乐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键盘乐器演奏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音乐表演器乐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舞蹈编导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音乐表演器乐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音乐表演声乐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戏剧影视美术设计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影视摄影与制作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文物保护与修复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艺术与科技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声乐演唱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音乐表演声乐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音乐表演器乐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键盘乐器演奏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音乐表演器乐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学前音乐指导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音乐表演器乐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学前音乐指导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音乐表演声乐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书画艺术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人物形象设计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雕刻艺术设计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声乐演唱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键盘乐器演奏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舞蹈编导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戏剧影视美术设计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影视摄影与制作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文物保护与修复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艺术与科技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声乐演唱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键盘乐器演奏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学前音乐指导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书画艺术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人物形象设计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雕刻艺术设计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声乐演唱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音乐表演类（声乐）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音乐表演类（器乐）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键盘乐器演奏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音乐表演类（器乐）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音乐教育类（器乐主项）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音乐教育类（声乐主项）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舞蹈编导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音乐表演类（器乐）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音乐表演类（声乐）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戏剧影视表演类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服装表演类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戏剧影视美术设计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影视摄影与制作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文物保护与修复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艺术与科技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声乐演唱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音乐表演类（声乐）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音乐表演类（器乐）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键盘乐器演奏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音乐表演类（器乐）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学前音乐指导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音乐表演类（器乐）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学前音乐指导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音乐表演类（声乐）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书画艺术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人物形象设计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雕刻艺术设计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戏剧影视表演类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声乐演唱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音乐表演（声乐）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音乐表演（器乐）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键盘乐器演奏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音乐表演（器乐）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音乐教育（声乐主项）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音乐教育（器乐主项）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舞蹈编导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音乐表演（声乐）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音乐表演（器乐）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戏剧影视美术设计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播主（普通话）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影视摄影与制作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文物保护与修复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艺术与科技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声乐演唱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音乐表演类（声乐方向）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音乐表演类（器乐方向）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键盘乐器演奏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音乐表演类（器乐方向）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音乐教育类（声乐主项）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音乐教育类（器乐主项）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舞蹈编导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音乐表演类（声乐方向）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音乐表演类（器乐方向）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表（导）演类（戏剧影视表演方向）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表（导）演类（服装表演方向）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戏剧影视美术设计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影视摄影与制作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文物保护与修复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艺术与科技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声乐演唱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音乐表演（声乐）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音乐表演（器乐）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键盘乐器演奏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音乐表演（器乐）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舞蹈编导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音乐表演（声乐）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音乐表演（器乐）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戏剧影视美术设计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影视摄影与制作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文物保护与修复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艺术与科技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声乐演唱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音乐表演（声乐）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音乐表演（器乐）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键盘乐器演奏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音乐表演（器乐）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学前音乐指导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音乐表演（声乐）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学前音乐指导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音乐表演（器乐）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书画艺术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人物形象设计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雕刻艺术设计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声乐演唱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音乐表演类（声乐方向）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音乐表演类（民乐方向）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音乐表演类（西洋管乐方向）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音乐表演类（西洋弦乐方向）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音乐表演类（打击乐方向）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键盘乐器演奏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音乐表演类（键盘方向）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音乐教育类（声乐主项，键盘方向）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音乐教育类（声乐主项，民乐方向）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音乐教育类（声乐主项，西洋管乐方向）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音乐教育类（声乐主项，西洋弦乐方向）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音乐教育类（声乐主项，打击乐方向）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音乐教育类（声乐主项，流行器乐方向）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音乐教育类（器乐主项，键盘方向）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音乐教育类（器乐主项，民乐方向）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音乐教育类（器乐主项，西洋管乐方向）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音乐教育类（器乐主项，西洋弦乐方向）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音乐教育类（器乐主项，打击乐方向）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音乐教育类（器乐主项，流行器乐方向）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音乐表演类（声乐方向）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音乐表演类（键盘方向）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音乐表演类（民乐方向）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音乐表演类（西洋管乐方向）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音乐表演类（西洋弦乐方向）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音乐表演类（打击乐方向）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音乐表演类（流行器乐方向）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舞蹈编导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音乐表演类（声乐方向）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音乐表演类（流行器乐方向）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表（导）演类（戏剧影视表演方向）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表（导）演类（服装表演方向）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戏剧影视美术设计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影视摄影与制作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文物保护与修复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艺术与科技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人物形象设计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雕刻艺术设计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表（导）演类（戏剧影视表演方向）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声乐演唱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音乐表演类（声乐方向）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音乐表演类（民乐方向）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音乐表演类（西洋管乐方向）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音乐表演类（西洋弦乐方向）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音乐表演类（打击乐方向）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音乐表演类（流行器乐方向）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键盘乐器演奏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音乐表演类（键盘方向）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学前音乐指导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音乐表演类（声乐方向）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学前音乐指导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音乐表演类（键盘方向）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学前音乐指导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音乐表演类（民乐方向）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学前音乐指导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音乐表演类（西洋管乐方向）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学前音乐指导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音乐表演类（西洋弦乐方向）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学前音乐指导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音乐表演类（打击乐方向）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学前音乐指导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音乐表演类（流行器乐方向）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书画艺术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声乐演唱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音乐类（音乐表演方向）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音乐类（音乐表演方向）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键盘乐器演奏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音乐类（音乐表演方向）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音乐类（音乐教育方向）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舞蹈编导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音乐类（音乐表演方向）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表（导）演类（戏剧影视表演方向）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表（导）演类（服装表演方向）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戏剧影视美术设计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影视摄影与制作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文物保护与修复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艺术与科技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声乐演唱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音乐类（音乐表演方向）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音乐类（音乐表演方向）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键盘乐器演奏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音乐类（音乐表演方向）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学前音乐指导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音乐类（音乐表演方向）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书画艺术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人物形象设计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雕刻艺术设计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表（导）演类（戏剧影视表演方向）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声乐演唱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键盘乐器演奏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舞蹈编导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戏剧影视美术设计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影视摄影与制作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文物保护与修复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艺术与科技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声乐演唱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键盘乐器演奏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学前音乐指导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书画艺术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人物形象设计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雕刻艺术设计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声乐演唱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音乐类（音乐表演-声乐）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音乐类（音乐表演-器乐）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键盘乐器演奏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音乐类（音乐表演-器乐）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音乐类（音乐教育-声乐）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音乐类（音乐教育-器乐）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舞蹈编导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音乐类（音乐表演-声乐）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音乐类（音乐表演-器乐）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戏剧影视美术设计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影视摄影与制作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文物保护与修复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艺术与科技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声乐演唱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音乐类（音乐表演-声乐）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音乐类（音乐表演-器乐）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键盘乐器演奏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音乐类（音乐表演-器乐）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人物形象设计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雕刻艺术设计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声乐演唱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音乐类（音乐表演-声乐）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音乐类（音乐表演-器乐）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键盘乐器演奏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音乐类（音乐表演-器乐）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音乐类（音乐教育-声乐）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音乐类（音乐教育-器乐）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舞蹈编导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音乐类（音乐表演-声乐）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音乐类（音乐表演-器乐）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戏剧影视美术设计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影视摄影与制作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文物保护与修复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艺术与科技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声乐演唱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音乐类（音乐表演-声乐）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音乐类（音乐表演-器乐）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键盘乐器演奏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音乐类（音乐表演-器乐）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音乐类（音乐教育-声乐）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音乐类（音乐教育-器乐）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舞蹈编导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音乐类（音乐表演-声乐）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音乐类（音乐表演-器乐）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戏剧影视美术设计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影视摄影与制作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文物保护与修复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艺术与科技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声乐演唱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音乐表演类（声乐方向）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音乐表演类（器乐方向）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键盘乐器演奏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音乐表演类（器乐方向）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音乐教育类（器乐主项）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音乐教育类（声乐主项）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舞蹈编导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音乐表演类（器乐方向）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音乐表演类（声乐方向）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表（导）演类（戏剧影视表演方向）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表（导）演类（服装表演方向）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戏剧影视美术设计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影视摄影与制作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文物保护与修复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艺术与科技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声乐演唱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音乐表演类（声乐方向）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音乐表演类（器乐方向）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键盘乐器演奏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音乐表演类（器乐方向）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学前音乐指导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音乐表演类（器乐方向）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学前音乐指导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音乐表演类（声乐方向）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书画艺术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人物形象设计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雕刻艺术设计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表（导）演类（戏剧影视表演方向）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高职(专科)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省级统考</w:t>
            </w:r>
          </w:p>
        </w:tc>
      </w:tr>
    </w:tbl>
    <w:p>
      <w:pPr>
        <w:tabs>
          <w:tab w:val="left" w:pos="4174"/>
        </w:tabs>
        <w:bidi w:val="0"/>
        <w:jc w:val="left"/>
        <w:rPr>
          <w:rFonts w:hint="eastAsia" w:ascii="仿宋" w:hAnsi="仿宋" w:eastAsia="仿宋" w:cs="仿宋"/>
          <w:b/>
          <w:bCs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highlight w:val="none"/>
          <w:lang w:val="en-US" w:eastAsia="zh-CN"/>
        </w:rPr>
        <w:t>注：具体招生计划以各省级招考部门最终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highlight w:val="none"/>
          <w:lang w:val="en-US" w:eastAsia="zh-CN"/>
        </w:rPr>
        <w:t>公布为准。</w:t>
      </w:r>
    </w:p>
    <w:sectPr>
      <w:pgSz w:w="16838" w:h="11906" w:orient="landscape"/>
      <w:pgMar w:top="607" w:right="720" w:bottom="60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2YTEwMWM4YjcxZTFjZWRjOGRkMGZiM2ZjZjUxNTEifQ=="/>
  </w:docVars>
  <w:rsids>
    <w:rsidRoot w:val="00000000"/>
    <w:rsid w:val="0E26072A"/>
    <w:rsid w:val="27035654"/>
    <w:rsid w:val="2B963342"/>
    <w:rsid w:val="5C693288"/>
    <w:rsid w:val="741551AC"/>
    <w:rsid w:val="7AA66F22"/>
    <w:rsid w:val="7AE0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38</Pages>
  <Words>33259</Words>
  <Characters>33262</Characters>
  <Lines>0</Lines>
  <Paragraphs>0</Paragraphs>
  <TotalTime>25</TotalTime>
  <ScaleCrop>false</ScaleCrop>
  <LinksUpToDate>false</LinksUpToDate>
  <CharactersWithSpaces>33262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GNN</cp:lastModifiedBy>
  <dcterms:modified xsi:type="dcterms:W3CDTF">2023-11-16T07:20:39Z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57EC7A6ADEF446A2A0AEB1FBE941B09C_12</vt:lpwstr>
  </property>
</Properties>
</file>