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西安音乐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本科招生专业考试线上视频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eastAsia="zh-CN"/>
        </w:rPr>
        <w:t>复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</w:rPr>
        <w:t>试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考试科目内容及主机位拍摄要求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842"/>
        <w:gridCol w:w="1350"/>
        <w:gridCol w:w="6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初试考试科目、内容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考试时长</w:t>
            </w:r>
          </w:p>
        </w:tc>
        <w:tc>
          <w:tcPr>
            <w:tcW w:w="66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主机位拍摄要求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（美声唱法）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演唱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中、外声乐作品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一首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，不得与初试重复。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要求原文原调背谱演唱。先演唱外文歌曲，再演唱中文歌曲。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录制过程中禁止自报曲目和考生姓名，全程不能离开画面。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可使用钢琴伴奏或钢琴伴奏录音，伴奏人员不能出现在主机位。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3.保证声音和画面较好的质量清晰度，需在明亮安静的环境下录制。视频镜头必须固定在一个位置竖屏录制。录制开始时，请在演唱位置正面镜头静候3-5秒后开始演唱。不可外接其他设备。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4.考试结束后，点击停止录制按钮完成录制。一次录制视频限时为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（民族唱法）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演唱民族声乐作品两首（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传统民歌或改编民歌声乐作品及中国声乐作品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），不得与初试重复。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要求原调背谱演唱。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录制过程中禁止自报曲目和考生姓名，全程不能离开画面。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可使用钢琴伴奏或钢琴伴奏录音，伴奏人员不能出现在主机位。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3.保证声音和画面较好的质量清晰度，需在明亮安静的环境下录制。视频镜头必须固定在一个位置竖屏录制。录制开始时，请在演唱位置正面镜头静候3-5秒后开始演唱。不可外接其他设备。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4.考试结束后，点击停止录制按钮完成录制。一次录制视频限时为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（陕北民歌演唱）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演唱陕北民歌两首，不得与初试重复。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要求原调背谱演唱。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录制过程中禁止自报曲目和考生姓名，全程不能离开画面。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可使用钢琴伴奏或钢琴伴奏录音，也可清唱，伴奏人员不能出现在主机位。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3.保证声音和画面较好的质量清晰度，需在明亮安静的环境下录制。视频镜头必须固定在一个位置竖屏录制。录制开始时，请在演唱位置正面镜头静候3-5秒后开始演唱。不可外接其他设备。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4.考试结束后，点击停止录制按钮完成录制。一次录制视频限时为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（钢琴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、手风琴、古键盘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钢琴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1.古典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奏鸣曲快板乐章一首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(选自海顿、莫扎特、贝多芬、舒伯特)。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乐曲一首（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浪漫主义时期及以后作品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手风琴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乐曲两首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中外均可，其中一首须为手风琴原创作品，不得与初试重复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古键盘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1.古典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奏鸣曲快板乐章一首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(选自海顿、莫扎特、贝多芬、舒伯特)。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乐曲一首（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浪漫主义时期及以后作品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2.考试曲目必须背谱演奏，不可使用伴奏。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曲目需一次性连续录完，曲目之间可停顿数秒,演奏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顺序自定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，录制过程中禁止自报曲目和考生姓名，全程不能离开画面。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3.保证声音和画面较好的质量清晰度，需在明亮安静的环境下录制。镜头需从键盘高音区向低音区方向拍摄，画面需见全身，包括：头部、手臂、手、键盘、身体、脚和踏板。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4.视频镜头必须固定在一个位置录制开始时，请在演奏位置正面镜头静候3-5秒后开始演奏。不可外接其他设备。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5.考试结束后，点击停止录制按钮完成录制。一次录制视频限时为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管弦—木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、铜管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bCs/>
                <w:color w:val="000000" w:themeColor="text1"/>
                <w:kern w:val="1"/>
                <w:sz w:val="21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1"/>
                <w:sz w:val="21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长笛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音阶：演奏四升、四降以内大小调音阶和三度模进琶音分解和弦各一条（三个八度）用连音、断音两种方法演奏。   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练习曲： </w:t>
            </w:r>
            <w:r>
              <w:rPr>
                <w:rFonts w:hint="default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一首技巧性练习曲（3分钟）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自选乐曲一首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见招生简章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单簧管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音阶：演奏四升、四降以内大小调音阶和三度模进琶音分解和弦各一条（三个八度）用连音、断音两种方法演奏。 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练习曲： </w:t>
            </w:r>
            <w:r>
              <w:rPr>
                <w:rFonts w:hint="default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一首技巧性练习曲（3分钟）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自选乐曲一首。</w:t>
            </w:r>
          </w:p>
          <w:p>
            <w:pPr>
              <w:spacing w:line="240" w:lineRule="auto"/>
              <w:rPr>
                <w:rFonts w:hint="eastAsia" w:ascii="宋体" w:hAnsi="宋体" w:cs="宋体" w:eastAsiaTheme="minorEastAsia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见招生简章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双簧管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音阶：演奏四升、四降以内大小调音阶和三度模进琶音分解和弦各一条（三个八度）用连音、断音两种方法演奏。 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练习曲： </w:t>
            </w:r>
            <w:r>
              <w:rPr>
                <w:rFonts w:hint="default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一首技巧性练习曲（3分钟）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自选乐曲一首。</w:t>
            </w:r>
          </w:p>
          <w:p>
            <w:pPr>
              <w:spacing w:line="240" w:lineRule="auto"/>
              <w:rPr>
                <w:rFonts w:hint="eastAsia" w:ascii="宋体" w:hAnsi="宋体" w:cs="宋体" w:eastAsiaTheme="minorEastAsia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见招生简章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大管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音阶：演奏四升、四降以内大小调音阶和三度模进琶音分解和弦各一条（三个八度）用连音、断音两种方法演奏。 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练习曲：</w:t>
            </w:r>
            <w:r>
              <w:rPr>
                <w:rFonts w:hint="default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一首技巧性练习曲（3分钟）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自选乐曲一首。</w:t>
            </w:r>
          </w:p>
          <w:p>
            <w:pPr>
              <w:spacing w:line="240" w:lineRule="auto"/>
              <w:rPr>
                <w:rFonts w:hint="eastAsia" w:ascii="宋体" w:hAnsi="宋体" w:cs="宋体" w:eastAsiaTheme="minorEastAsia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见招生简章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萨克斯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1.音阶：演奏四升、四降以内大小调音阶和三度模进琶音分解和弦各一条（三个八度）用连音、断音两种方法演奏。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2.练习曲：</w:t>
            </w:r>
            <w:r>
              <w:rPr>
                <w:rFonts w:hint="default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一首技巧性练习曲（3分钟）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3.自选乐曲一首。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见招生简章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小号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音阶：演奏三升、三降以内大小调音阶、琶音（用连音、断音两种方法演奏）。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练习曲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一首技巧性练习曲（3分钟）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自选乐曲一首。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见招生简章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圆号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音阶：演奏三升、三降以内大小调音阶、琶音（用连音、断音两种方法演奏）。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练习曲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一首技巧性练习曲（3分钟）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自选乐曲一首。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见招生简章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长号（上低音号）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音阶：演奏三升、三降以内大小调音阶、琶音（用连音、断音两种方法演奏）。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练习曲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一首技巧性练习曲（3分钟）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自选乐曲一首。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见招生简章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大号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音阶：演奏三升、三降以内大小调音阶、琶音（用连音、断音两种方法演奏）。</w:t>
            </w:r>
          </w:p>
          <w:p>
            <w:pPr>
              <w:spacing w:line="240" w:lineRule="auto"/>
              <w:rPr>
                <w:rFonts w:hint="eastAsia" w:ascii="宋体" w:hAnsi="宋体" w:cs="宋体" w:eastAsiaTheme="minorEastAsia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一首技巧性练习曲（3分钟）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自选乐曲一首。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见招生简章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2.考试不可使用伴奏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，不要求背谱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曲目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不得与初试重复，乐谱中反复记号段落无需反复演奏，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需一次性连续录完，录制过程中禁止自报曲目和考生姓名，全程不能离开画面。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3.保证声音和画面较好的质量清晰度，需在明亮安静的环境下录制。视频镜头必须固定在一个位置，录制开始时，请在演奏位置正面镜头静候3-5秒后开始演奏。不可外接其他设备。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4.考试结束后，点击停止录制按钮完成录制。一次录制视频限时为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管弦—弦乐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42" w:type="dxa"/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小提琴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演奏三个八度单音音阶，包括七组琶音、分解三度音阶、半音阶；演奏两个八度双音音阶，包括三度、六度、八度（一弓两个或四个音演奏）。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练习曲一首（克莱采尔42首练习曲同等或以上程度）。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自选一首协奏曲的第一乐章或二、三乐章。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中提琴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演奏三个八度的大调或小调单音音阶，包括七组琶音、三度模进、半音阶；演奏双音音阶：包括三度、六度、八度（一弓两个或四个音演奏）；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练习曲一首：福克斯或克莱采尔练习曲（同等或以上程度）；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以下任选一组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（1）协奏曲或奏鸣曲的一个乐章；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（2）自选乐曲一首。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大提琴</w:t>
            </w:r>
          </w:p>
          <w:p>
            <w:pPr>
              <w:pStyle w:val="8"/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四个八度音阶琶音及三个八度的三、六、八度双音音阶。</w:t>
            </w:r>
          </w:p>
          <w:p>
            <w:pPr>
              <w:pStyle w:val="8"/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练习曲一首（程度相当于波帕大提琴高级练习曲40首）。</w:t>
            </w:r>
          </w:p>
          <w:p>
            <w:pPr>
              <w:pStyle w:val="8"/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协奏曲第一乐章或第二、三乐章。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低音提琴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涉及拇指把位的三个八度内的音阶、琶音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练习曲一首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协奏曲或奏鸣曲的一快一慢两个乐章，也可自选一首大型乐曲。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竖琴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1.大调与关系小调音阶与琶音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2.练习曲一首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3.自选乐曲一首（不得与初试重复）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古典吉他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两个八度以上A.Segovia的大小调音阶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练习曲一首（作曲家泰雷加、巴里奥斯或维拉罗伯斯可任选一首）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自选独奏作品一首（复试自选作品不得与初试重复）。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2.考试曲目必须背谱演奏，不可使用伴奏。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曲目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不得与初试重复，乐谱中反复记号段落无需反复演奏，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需一次性连续录完，录制过程中禁止自报曲目和考生姓名，全程不能离开画面。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3.保证声音和画面较好的质量清晰度，需在明亮安静的环境下录制。视频镜头必须固定在一个位置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录制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，录制开始时，请在演奏位置正面镜头静候3-5秒后开始演奏。不可外接其他设备。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4.考试结束后，点击停止录制按钮完成录制。一次录制视频限时为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民乐—吹管、弓弦、弹拨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0"/>
                <w:lang w:eastAsia="zh-CN"/>
              </w:rPr>
              <w:t>自选乐曲一首。（不得与初试重复）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2.考试曲目必须背谱演奏，不可使用伴奏。录制过程中禁止自报曲目和考生姓名，全程不能离开画面。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3.保证声音和画面较好的质量清晰度，需在明亮安静的环境下录制。视频镜头必须固定在一个位置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录制，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录制开始时，请在演奏位置正面镜头静候3-5秒后开始演奏。不可外接其他设备。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4.考试结束后，点击停止录制按钮完成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录制。一次录制视频限时为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（民族打击乐）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以中国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排鼓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为主的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独奏曲一首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马林巴或颤音琴独奏曲一首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在板鼓、小军鼓、定音鼓中选择一种乐器演奏曲目一首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2.考试曲目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(除小军鼓以外)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必须背谱演奏，不可使用伴奏。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曲目需一次性连续录完，曲目之间可停顿数秒。录制过程中禁止自报曲目和考生姓名，全程不能离开画面。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3.保证声音和画面较好的质量清晰度，需在明亮安静的环境下录制。视频镜头必须固定在一个位置拍摄。录制开始时，请在演奏位置正面镜头静候3-5秒后开始演奏。不可外接其他设备。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4.考试结束后，点击停止录制按钮完成录制。一次录制视频限时为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（西洋打击乐）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1.马林巴：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（1）自选乐曲一首（四槌演奏，不可与初试相同）；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参考曲目：三宅一德《链》；安倍奎子《日本民谣变奏曲》。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（2）自选练习曲一首（双槌或四槌演奏）。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（3）十二个大调内，双</w:t>
            </w:r>
          </w:p>
          <w:p>
            <w:pPr>
              <w:spacing w:line="240" w:lineRule="auto"/>
              <w:ind w:left="960" w:hanging="840" w:hangingChars="400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槌演奏三个八度单音音</w:t>
            </w:r>
          </w:p>
          <w:p>
            <w:pPr>
              <w:spacing w:line="240" w:lineRule="auto"/>
              <w:ind w:left="960" w:hanging="840" w:hangingChars="400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阶，包括七组琶音，分解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三度音节，半音阶。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2.小军鼓：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自选曲目：芬克《小鼓组曲》；杰克·穆斯《概念》。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2.考试曲目必须背谱演奏，不可使用伴奏。初试曲目需一次性连续录完，曲目之间可停顿数秒,按照“乐曲、练习曲”的顺序演奏。录制过程中禁止自报曲目和考生姓名，全程不能离开画面。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3.保证声音和画面较好的质量清晰度，需在明亮安静的环境下录制。视频镜头必须固定在一个位置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录制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。录制开始时，请在演奏位置正面镜头静候3-5秒后开始演奏。不可外接其他设备。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4.考试结束后，点击停止录制按钮完成录制。一次录制视频限时为1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音乐表演（流行演唱）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演唱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流行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歌曲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剧选段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共计两首，必须含有中文曲目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不得与初试曲目重复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10分钟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1.视频录制时考生需衣装整洁，严禁配音、假唱等各种作弊行为；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2.考生在考试的过程中，一次性完整地展示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规定的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考试内容，一镜到底，中途不得暂停拍摄，不得切换镜头，视频画面中除考生本人以外，不可出现其他人员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，录制过程中禁止自报曲目和考生姓名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3.不得使用麦克风等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其它外接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设备；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4.双机位拍摄，主机位手机放置在正前方，辅机位监考手机放置在右侧后方（考生本人及主机位手机应同时出现在监控画面中）。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5.考试结束后，点击停止录制按钮完成录制，一次录制视频限时为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分钟，超过考试时间系统将自动停止录制。</w:t>
            </w:r>
          </w:p>
        </w:tc>
      </w:tr>
    </w:tbl>
    <w:p>
      <w:pPr>
        <w:widowControl/>
        <w:spacing w:line="340" w:lineRule="exact"/>
        <w:jc w:val="left"/>
        <w:rPr>
          <w:rFonts w:hint="eastAsia" w:ascii="宋体" w:hAnsi="宋体" w:eastAsia="宋体" w:cs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153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842"/>
        <w:gridCol w:w="1350"/>
        <w:gridCol w:w="6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音乐表演（流行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器乐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双排键电子琴</w:t>
            </w:r>
          </w:p>
          <w:p>
            <w:pPr>
              <w:pStyle w:val="3"/>
              <w:widowControl/>
              <w:tabs>
                <w:tab w:val="left" w:pos="349"/>
              </w:tabs>
              <w:spacing w:line="240" w:lineRule="auto"/>
              <w:jc w:val="both"/>
              <w:rPr>
                <w:rFonts w:hint="default" w:ascii="宋体" w:hAnsi="宋体" w:cs="宋体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即兴演奏。指定演奏《2022年西安音乐学院本科招生考试双排键电子琴、流行键盘专业即兴演奏参考题库》第40首。根据给出的16小节带和弦标记的旋律，编配恰当音色，进行即兴演奏及旋律发展。（演奏中禁止使用自动伴奏、自动低音等带音高的伴奏功能）</w:t>
            </w:r>
          </w:p>
          <w:p>
            <w:pPr>
              <w:pStyle w:val="3"/>
              <w:widowControl/>
              <w:tabs>
                <w:tab w:val="left" w:pos="349"/>
              </w:tabs>
              <w:spacing w:line="240" w:lineRule="auto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自选乐曲一首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不得与初试重复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流行键盘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1.即兴演奏。指定演奏《2022年西安音乐学院本科招生考试双排键电子琴、流行键盘专业即兴演奏参考题库》第31首。根据给出的16小节带和弦标记的旋律，选择恰当的伴奏织体进行演奏，并进行旋律发展。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自选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流行或爵士风格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乐曲一首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流行萨克斯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1.即兴演奏。完成Eb调十二小节布鲁斯即兴演奏(循环三次)。速度80-120。需自带伴奏或跟节拍器演奏。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流行或爵士乐曲一首（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自备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伴奏）。     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电声吉他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自选乐曲一首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风格不限。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自备伴奏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电贝斯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不同风格乐曲两首。自备伴奏。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爵士鼓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爵士鼓乐曲一首。（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乐曲风格不得与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初试曲目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风格一致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，乐曲必须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有伴奏音乐，伴奏音乐自备。） 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视频录制时考生需衣装整洁，严禁配音、假奏等各种作弊行为；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考生在考试的过程中，一次性完整地展示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规定的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考试内容，一镜到底，中途不得暂停拍摄，不得切换镜头</w:t>
            </w:r>
            <w: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，录制过程中禁止自报曲目和考生姓名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不得使用麦克风等扩音设备（电贝司、电吉他、双排键等电声乐器可使用相应乐器音箱）；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须按招生简章所列及报考的乐器种类进行考试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双排键电子琴、流行键盘、流行萨克斯三个专业，需按照“即兴演奏曲、自选乐曲”的顺序进行演奏。考试的即兴乐谱，除指定旋律和弦外，不得出现其它内容标注。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双机位拍摄，</w:t>
            </w: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双排键电子琴主机位</w:t>
            </w: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镜头需从键盘低音区向高音区方向拍摄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画面需见全身，包括：头部、手臂、手、键盘、身体、脚和踏板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流行键盘主机位</w:t>
            </w: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镜头需从键盘高音区向低音区方向拍摄，画面需见全身，包括：头部、手臂、手、键盘、身体、脚和踏板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；其他专业的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主机位手机放置在正前方，辅机位监考手机放置在右侧后方（考生本人及拍主机位手机应同时出现在监控画面中）。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考试结束后，点击停止录制按钮完成录制，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一次录制视频限时为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超过考试时间系统将自动停止录制。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音乐教育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演唱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中外艺术歌曲或歌剧咏叹调（不含流行歌曲）的作品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两首。复试曲目不得与初试重复。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键盘乐器演奏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中国乐曲或外国乐曲共两首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其它器乐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演奏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不同风格的作品两首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。复试曲目不得与初试重复。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声乐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器乐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声乐：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2.考试曲目必须背谱按原文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演唱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。录制过程中禁止自报曲目和考生姓名，全程不能离开画面。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可使用钢琴伴奏，伴奏人员不能出现在主机位。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3.保证声音和画面较好的质量清晰度，需在明亮安静的环境下录制。视频镜头必须固定在一个位置竖屏录制。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录制开始时，请在演唱位置正面镜头静候3-5秒后开始演唱。不可外接其他设备。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考试结束后，点击停止录制按钮完成录制。一次录制视频限时为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器乐：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1.考生需着正装，根据语音提示进行考试流程。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2.考试曲目必须背谱演奏录制过程中禁止自报曲目和考生姓名，全程不能离开画面。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3.保证声音和画面较好的质量清晰度，需在明亮安静的环境下录制。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4.主项为钢琴，视频镜头必须固定在一个位置横屏录制，镜头需从键盘高音区向低音区方向拍摄，画面需见全身，包括：头部、手臂、手、键盘、身体、脚和踏板。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5.主项非钢琴，视频镜头必须固定在一个位置竖屏录制。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6.录制开始时，请在演奏位置正面镜头静候3-5秒后开始演奏。不可外接其他设备。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考试结束后，点击停止录制按钮完成录制。一次录制视频限时为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以下任选两项：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戏剧表演  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歌曲演唱  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朗诵  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自选舞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（不得与初试重复）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1.横屏正面全身拍摄，拍摄期间，考生不能离开画面。完成人脸识别后有30秒准备时间，30秒后考试开始。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2.考生依照自选考试项目任选其中两项完成考试内容，考试结束后，点击停止录制按钮完成录制，考试限时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分钟，超时系统将自动停止录制。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3.录制开始时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（1）请半身正面对镜头静候3-5秒后；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（2）自报身高、体重、报考专业（芭蕾表演/歌舞表演）以及表演作品名称；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（3）之后，根据表演需要在镜头录制范围内完成考试项目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（4）录制提示：确保设备音频开启；确保录制现场无杂音；歌曲演唱、戏剧表演、台词朗诵不得外接其他扩音设备；考生应声音洪亮，并确保与录制设备的有效和最佳距离。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E9747F"/>
    <w:multiLevelType w:val="singleLevel"/>
    <w:tmpl w:val="F5E974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66BEB2"/>
    <w:multiLevelType w:val="singleLevel"/>
    <w:tmpl w:val="2366BEB2"/>
    <w:lvl w:ilvl="0" w:tentative="0">
      <w:start w:val="1"/>
      <w:numFmt w:val="decimalEnclosedCircleChinese"/>
      <w:pStyle w:val="7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0787F"/>
    <w:rsid w:val="006B3E2E"/>
    <w:rsid w:val="01113495"/>
    <w:rsid w:val="015D64B2"/>
    <w:rsid w:val="01F960B0"/>
    <w:rsid w:val="02521DFE"/>
    <w:rsid w:val="02564F80"/>
    <w:rsid w:val="02A06C4F"/>
    <w:rsid w:val="02B9731D"/>
    <w:rsid w:val="03397F09"/>
    <w:rsid w:val="03B2670F"/>
    <w:rsid w:val="03C00D1E"/>
    <w:rsid w:val="040C35C5"/>
    <w:rsid w:val="041A151C"/>
    <w:rsid w:val="04CC6127"/>
    <w:rsid w:val="05435916"/>
    <w:rsid w:val="06493F89"/>
    <w:rsid w:val="072E0AAF"/>
    <w:rsid w:val="072F21E4"/>
    <w:rsid w:val="07D31EBC"/>
    <w:rsid w:val="08CE1F41"/>
    <w:rsid w:val="08EB6EB7"/>
    <w:rsid w:val="09032995"/>
    <w:rsid w:val="095F3C9A"/>
    <w:rsid w:val="09945BD2"/>
    <w:rsid w:val="09D77F01"/>
    <w:rsid w:val="0A7A3BD5"/>
    <w:rsid w:val="0AD879B2"/>
    <w:rsid w:val="0B084844"/>
    <w:rsid w:val="0B1C4504"/>
    <w:rsid w:val="0B541357"/>
    <w:rsid w:val="0BCE022D"/>
    <w:rsid w:val="0C472C23"/>
    <w:rsid w:val="0C734E9B"/>
    <w:rsid w:val="0D6F574E"/>
    <w:rsid w:val="0DBD2A71"/>
    <w:rsid w:val="0E0A2B26"/>
    <w:rsid w:val="0EBB6B11"/>
    <w:rsid w:val="0F2E4A51"/>
    <w:rsid w:val="0F2F717D"/>
    <w:rsid w:val="0FC847DB"/>
    <w:rsid w:val="10791FB6"/>
    <w:rsid w:val="11316402"/>
    <w:rsid w:val="11577687"/>
    <w:rsid w:val="119413BA"/>
    <w:rsid w:val="126322D9"/>
    <w:rsid w:val="12C14BF7"/>
    <w:rsid w:val="13982842"/>
    <w:rsid w:val="146C0A48"/>
    <w:rsid w:val="149E3F0D"/>
    <w:rsid w:val="1533474A"/>
    <w:rsid w:val="153E192E"/>
    <w:rsid w:val="15696B35"/>
    <w:rsid w:val="15FE7AA6"/>
    <w:rsid w:val="167479BA"/>
    <w:rsid w:val="1724104C"/>
    <w:rsid w:val="177D38AE"/>
    <w:rsid w:val="178D107A"/>
    <w:rsid w:val="17FC73D6"/>
    <w:rsid w:val="181A7969"/>
    <w:rsid w:val="182723FA"/>
    <w:rsid w:val="185B5302"/>
    <w:rsid w:val="186D3318"/>
    <w:rsid w:val="18CE1FAB"/>
    <w:rsid w:val="18D36819"/>
    <w:rsid w:val="190C4A25"/>
    <w:rsid w:val="19984772"/>
    <w:rsid w:val="1A2367BE"/>
    <w:rsid w:val="1ACF5435"/>
    <w:rsid w:val="1AE4223A"/>
    <w:rsid w:val="1B202736"/>
    <w:rsid w:val="1B540DD9"/>
    <w:rsid w:val="1B8E5285"/>
    <w:rsid w:val="1BBF4021"/>
    <w:rsid w:val="1BF308CD"/>
    <w:rsid w:val="1C226548"/>
    <w:rsid w:val="1CA36259"/>
    <w:rsid w:val="1CB43C70"/>
    <w:rsid w:val="1D440640"/>
    <w:rsid w:val="1D96028F"/>
    <w:rsid w:val="1DB7786D"/>
    <w:rsid w:val="1DC540A5"/>
    <w:rsid w:val="1E060BC2"/>
    <w:rsid w:val="1E087035"/>
    <w:rsid w:val="1F637B72"/>
    <w:rsid w:val="200839DB"/>
    <w:rsid w:val="201559A8"/>
    <w:rsid w:val="20C74291"/>
    <w:rsid w:val="213C4AFA"/>
    <w:rsid w:val="21DF3E59"/>
    <w:rsid w:val="21F970E7"/>
    <w:rsid w:val="22A810BA"/>
    <w:rsid w:val="22C1626A"/>
    <w:rsid w:val="23296F72"/>
    <w:rsid w:val="232B7C39"/>
    <w:rsid w:val="238003FE"/>
    <w:rsid w:val="24020958"/>
    <w:rsid w:val="242C2C48"/>
    <w:rsid w:val="246D256F"/>
    <w:rsid w:val="24B7771B"/>
    <w:rsid w:val="24F247C0"/>
    <w:rsid w:val="259D08C6"/>
    <w:rsid w:val="25D90648"/>
    <w:rsid w:val="262A51CC"/>
    <w:rsid w:val="263272DC"/>
    <w:rsid w:val="26CE1E94"/>
    <w:rsid w:val="26FA4CAB"/>
    <w:rsid w:val="272A48C8"/>
    <w:rsid w:val="27874888"/>
    <w:rsid w:val="27A243F2"/>
    <w:rsid w:val="27F357F1"/>
    <w:rsid w:val="27FC7BDE"/>
    <w:rsid w:val="284205EF"/>
    <w:rsid w:val="289F0DF9"/>
    <w:rsid w:val="28C1725C"/>
    <w:rsid w:val="28C436A7"/>
    <w:rsid w:val="29C57EA2"/>
    <w:rsid w:val="2A536A00"/>
    <w:rsid w:val="2A757289"/>
    <w:rsid w:val="2A984B8B"/>
    <w:rsid w:val="2AAE0FFE"/>
    <w:rsid w:val="2B0932A2"/>
    <w:rsid w:val="2C3C1871"/>
    <w:rsid w:val="2C6229FA"/>
    <w:rsid w:val="2D2122BA"/>
    <w:rsid w:val="2E0C6B22"/>
    <w:rsid w:val="2E60246B"/>
    <w:rsid w:val="2E843581"/>
    <w:rsid w:val="2E9E5DC6"/>
    <w:rsid w:val="2F1B4243"/>
    <w:rsid w:val="2FEC356F"/>
    <w:rsid w:val="301318CF"/>
    <w:rsid w:val="30806E63"/>
    <w:rsid w:val="309E4599"/>
    <w:rsid w:val="313A11B7"/>
    <w:rsid w:val="321F0901"/>
    <w:rsid w:val="322009B6"/>
    <w:rsid w:val="32A3494A"/>
    <w:rsid w:val="32B0553D"/>
    <w:rsid w:val="32B2002A"/>
    <w:rsid w:val="340925F7"/>
    <w:rsid w:val="34BB7745"/>
    <w:rsid w:val="35584B27"/>
    <w:rsid w:val="35AA2E46"/>
    <w:rsid w:val="35C41F94"/>
    <w:rsid w:val="35FD375F"/>
    <w:rsid w:val="360C036B"/>
    <w:rsid w:val="36172E59"/>
    <w:rsid w:val="3646692D"/>
    <w:rsid w:val="36681F14"/>
    <w:rsid w:val="36BC47DF"/>
    <w:rsid w:val="37672B92"/>
    <w:rsid w:val="38943897"/>
    <w:rsid w:val="389C4752"/>
    <w:rsid w:val="390761BB"/>
    <w:rsid w:val="3950116D"/>
    <w:rsid w:val="39762574"/>
    <w:rsid w:val="399A1190"/>
    <w:rsid w:val="39AC1B9F"/>
    <w:rsid w:val="3A002392"/>
    <w:rsid w:val="3A016102"/>
    <w:rsid w:val="3A275A15"/>
    <w:rsid w:val="3A84516A"/>
    <w:rsid w:val="3AB23709"/>
    <w:rsid w:val="3BE35837"/>
    <w:rsid w:val="3D240828"/>
    <w:rsid w:val="3D260C79"/>
    <w:rsid w:val="3D3616D7"/>
    <w:rsid w:val="3DA72898"/>
    <w:rsid w:val="3E741C73"/>
    <w:rsid w:val="3EB30E3B"/>
    <w:rsid w:val="3F1411F4"/>
    <w:rsid w:val="3F370C89"/>
    <w:rsid w:val="4050662D"/>
    <w:rsid w:val="409E4DDA"/>
    <w:rsid w:val="40D61AB9"/>
    <w:rsid w:val="41897EAC"/>
    <w:rsid w:val="41CB7B88"/>
    <w:rsid w:val="41D305EF"/>
    <w:rsid w:val="41DB7F05"/>
    <w:rsid w:val="4200787F"/>
    <w:rsid w:val="425B399C"/>
    <w:rsid w:val="427D378F"/>
    <w:rsid w:val="42AC3513"/>
    <w:rsid w:val="42D3333C"/>
    <w:rsid w:val="436C7A5D"/>
    <w:rsid w:val="43BA38AC"/>
    <w:rsid w:val="44123038"/>
    <w:rsid w:val="44EC1BC5"/>
    <w:rsid w:val="451B4A7A"/>
    <w:rsid w:val="455513AC"/>
    <w:rsid w:val="456B1AFC"/>
    <w:rsid w:val="458646B8"/>
    <w:rsid w:val="45AF27C8"/>
    <w:rsid w:val="45B023E2"/>
    <w:rsid w:val="4668500D"/>
    <w:rsid w:val="46C85B89"/>
    <w:rsid w:val="46E76D65"/>
    <w:rsid w:val="47120F35"/>
    <w:rsid w:val="4888731D"/>
    <w:rsid w:val="49076336"/>
    <w:rsid w:val="497202F4"/>
    <w:rsid w:val="49B42231"/>
    <w:rsid w:val="49B52D77"/>
    <w:rsid w:val="4A5975D6"/>
    <w:rsid w:val="4A8A3DB3"/>
    <w:rsid w:val="4AF1566F"/>
    <w:rsid w:val="4B6709FD"/>
    <w:rsid w:val="4BEB06A4"/>
    <w:rsid w:val="4C111C35"/>
    <w:rsid w:val="4C255A90"/>
    <w:rsid w:val="4C7E6E36"/>
    <w:rsid w:val="4CBB62E7"/>
    <w:rsid w:val="4DA32815"/>
    <w:rsid w:val="4DE01CF6"/>
    <w:rsid w:val="4DE2752B"/>
    <w:rsid w:val="4EFB1139"/>
    <w:rsid w:val="4F0E0206"/>
    <w:rsid w:val="4F7724A0"/>
    <w:rsid w:val="4FC03426"/>
    <w:rsid w:val="507A30D9"/>
    <w:rsid w:val="50BC585A"/>
    <w:rsid w:val="50C473E2"/>
    <w:rsid w:val="51E31DA7"/>
    <w:rsid w:val="523F1B8F"/>
    <w:rsid w:val="53460605"/>
    <w:rsid w:val="539652AD"/>
    <w:rsid w:val="53BE46B2"/>
    <w:rsid w:val="543A1858"/>
    <w:rsid w:val="54557C69"/>
    <w:rsid w:val="54F6701A"/>
    <w:rsid w:val="552658DD"/>
    <w:rsid w:val="5564442D"/>
    <w:rsid w:val="55730D2F"/>
    <w:rsid w:val="55E41C80"/>
    <w:rsid w:val="575023A9"/>
    <w:rsid w:val="57E5010A"/>
    <w:rsid w:val="57F00CCE"/>
    <w:rsid w:val="57F352EA"/>
    <w:rsid w:val="58800060"/>
    <w:rsid w:val="58FB4B0A"/>
    <w:rsid w:val="59736AD1"/>
    <w:rsid w:val="598C0ECE"/>
    <w:rsid w:val="5A002CBF"/>
    <w:rsid w:val="5A923D39"/>
    <w:rsid w:val="5AB354CA"/>
    <w:rsid w:val="5ABB3ED0"/>
    <w:rsid w:val="5B6F34B7"/>
    <w:rsid w:val="5C01257B"/>
    <w:rsid w:val="5C3C4207"/>
    <w:rsid w:val="5CE77EFB"/>
    <w:rsid w:val="5D0A37E4"/>
    <w:rsid w:val="5D7C2422"/>
    <w:rsid w:val="5D8C16C6"/>
    <w:rsid w:val="5E594EBC"/>
    <w:rsid w:val="5EA20B27"/>
    <w:rsid w:val="5EC10FC0"/>
    <w:rsid w:val="5F56641E"/>
    <w:rsid w:val="5FB90A43"/>
    <w:rsid w:val="60112AF0"/>
    <w:rsid w:val="60473A41"/>
    <w:rsid w:val="60A258A9"/>
    <w:rsid w:val="610A44FB"/>
    <w:rsid w:val="61A65A03"/>
    <w:rsid w:val="61BA22A3"/>
    <w:rsid w:val="61DA22B9"/>
    <w:rsid w:val="62012599"/>
    <w:rsid w:val="62133DB7"/>
    <w:rsid w:val="635527C2"/>
    <w:rsid w:val="639E4199"/>
    <w:rsid w:val="641F41F6"/>
    <w:rsid w:val="644D38AB"/>
    <w:rsid w:val="657963E7"/>
    <w:rsid w:val="65EF3B5C"/>
    <w:rsid w:val="66036E04"/>
    <w:rsid w:val="66303B9C"/>
    <w:rsid w:val="673025CD"/>
    <w:rsid w:val="67922980"/>
    <w:rsid w:val="67A061C8"/>
    <w:rsid w:val="686D6F9E"/>
    <w:rsid w:val="68AC19E2"/>
    <w:rsid w:val="69020627"/>
    <w:rsid w:val="694B3892"/>
    <w:rsid w:val="6955354A"/>
    <w:rsid w:val="6A3C074D"/>
    <w:rsid w:val="6AE12F14"/>
    <w:rsid w:val="6B2E2CE3"/>
    <w:rsid w:val="6B4E1687"/>
    <w:rsid w:val="6B8F3B51"/>
    <w:rsid w:val="6BA2520D"/>
    <w:rsid w:val="6BDE5676"/>
    <w:rsid w:val="6C596B24"/>
    <w:rsid w:val="6C9E4ADE"/>
    <w:rsid w:val="6DC9693E"/>
    <w:rsid w:val="6DDE021B"/>
    <w:rsid w:val="6E7F65E6"/>
    <w:rsid w:val="6EA24C92"/>
    <w:rsid w:val="6ED7242E"/>
    <w:rsid w:val="6F5B3547"/>
    <w:rsid w:val="706C5BF8"/>
    <w:rsid w:val="70DD693C"/>
    <w:rsid w:val="7162583F"/>
    <w:rsid w:val="71815322"/>
    <w:rsid w:val="728D7479"/>
    <w:rsid w:val="7367479E"/>
    <w:rsid w:val="73FE3F22"/>
    <w:rsid w:val="74033668"/>
    <w:rsid w:val="741E090F"/>
    <w:rsid w:val="74273A92"/>
    <w:rsid w:val="74CF06C2"/>
    <w:rsid w:val="752E5CBE"/>
    <w:rsid w:val="758C58B0"/>
    <w:rsid w:val="75A768FF"/>
    <w:rsid w:val="762E06F0"/>
    <w:rsid w:val="76623FD1"/>
    <w:rsid w:val="76763F0B"/>
    <w:rsid w:val="76A41B12"/>
    <w:rsid w:val="773B44A6"/>
    <w:rsid w:val="7770120B"/>
    <w:rsid w:val="78761016"/>
    <w:rsid w:val="78B40FAA"/>
    <w:rsid w:val="79023262"/>
    <w:rsid w:val="79A9546E"/>
    <w:rsid w:val="79AF72A8"/>
    <w:rsid w:val="79CD68ED"/>
    <w:rsid w:val="79E71E3D"/>
    <w:rsid w:val="79EF4A4A"/>
    <w:rsid w:val="7A5933C2"/>
    <w:rsid w:val="7AA6155F"/>
    <w:rsid w:val="7AE85FED"/>
    <w:rsid w:val="7BBC1FEF"/>
    <w:rsid w:val="7BDD2580"/>
    <w:rsid w:val="7BFD27CA"/>
    <w:rsid w:val="7C3C3A06"/>
    <w:rsid w:val="7C636568"/>
    <w:rsid w:val="7D4420E1"/>
    <w:rsid w:val="7E2A6DE5"/>
    <w:rsid w:val="7F2A591C"/>
    <w:rsid w:val="7F33752C"/>
    <w:rsid w:val="7F7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40" w:firstLineChars="180"/>
    </w:pPr>
    <w:rPr>
      <w:rFonts w:ascii="仿宋_GB2312" w:hAnsi="Batang" w:eastAsia="仿宋_GB2312"/>
      <w:sz w:val="30"/>
      <w:szCs w:val="30"/>
    </w:rPr>
  </w:style>
  <w:style w:type="paragraph" w:styleId="3">
    <w:name w:val="Normal (Web)"/>
    <w:basedOn w:val="1"/>
    <w:qFormat/>
    <w:uiPriority w:val="7"/>
    <w:pPr>
      <w:jc w:val="left"/>
    </w:pPr>
    <w:rPr>
      <w:rFonts w:ascii="Calibri" w:hAnsi="Calibri" w:cs="Calibri"/>
      <w:sz w:val="24"/>
      <w:szCs w:val="22"/>
    </w:rPr>
  </w:style>
  <w:style w:type="paragraph" w:styleId="4">
    <w:name w:val="Title"/>
    <w:basedOn w:val="1"/>
    <w:next w:val="2"/>
    <w:qFormat/>
    <w:uiPriority w:val="1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7">
    <w:name w:val="样式3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宋体"/>
      <w:szCs w:val="22"/>
    </w:rPr>
  </w:style>
  <w:style w:type="paragraph" w:customStyle="1" w:styleId="8">
    <w:name w:val="List Paragraph"/>
    <w:basedOn w:val="1"/>
    <w:qFormat/>
    <w:uiPriority w:val="7"/>
    <w:pPr>
      <w:ind w:firstLine="420"/>
    </w:pPr>
    <w:rPr>
      <w:rFonts w:ascii="Cambria" w:hAnsi="Cambria" w:cs="Cambria"/>
      <w:kern w:val="1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2022-03-10T07:56:00Z</dcterms:created>
  <dc:creator>yy</dc:creator>
  <cp:lastModifiedBy>yy</cp:lastModifiedBy>
  <cp:lastPrinted>2022-03-10T08:25:00Z</cp:lastPrinted>
  <dcterms:modified xsi:type="dcterms:W3CDTF">2022-04-01T02:11:32Z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