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46" w:rsidRPr="00503A9B" w:rsidRDefault="002D4646" w:rsidP="002D4646">
      <w:pPr>
        <w:spacing w:line="720" w:lineRule="exact"/>
        <w:jc w:val="center"/>
        <w:rPr>
          <w:rFonts w:ascii="黑体" w:eastAsia="黑体" w:hAnsi="黑体" w:cs="黑体"/>
          <w:sz w:val="36"/>
          <w:szCs w:val="36"/>
        </w:rPr>
      </w:pPr>
      <w:r w:rsidRPr="00503A9B">
        <w:rPr>
          <w:rFonts w:ascii="黑体" w:eastAsia="黑体" w:hAnsi="黑体" w:cs="黑体" w:hint="eastAsia"/>
          <w:sz w:val="36"/>
          <w:szCs w:val="36"/>
        </w:rPr>
        <w:t>西安音乐学院附属中等音乐学校</w:t>
      </w:r>
    </w:p>
    <w:p w:rsidR="00891F81" w:rsidRPr="00503A9B" w:rsidRDefault="002D4646" w:rsidP="002D4646">
      <w:pPr>
        <w:spacing w:line="720" w:lineRule="exact"/>
        <w:jc w:val="center"/>
        <w:rPr>
          <w:rFonts w:ascii="黑体" w:eastAsia="黑体" w:hAnsi="黑体" w:cs="黑体"/>
          <w:spacing w:val="-20"/>
          <w:sz w:val="36"/>
          <w:szCs w:val="36"/>
        </w:rPr>
      </w:pPr>
      <w:r w:rsidRPr="00503A9B">
        <w:rPr>
          <w:rFonts w:ascii="黑体" w:eastAsia="黑体" w:hAnsi="黑体" w:cs="黑体" w:hint="eastAsia"/>
          <w:spacing w:val="-20"/>
          <w:sz w:val="36"/>
          <w:szCs w:val="36"/>
        </w:rPr>
        <w:t>2022年招生考试线上视频考试</w:t>
      </w:r>
      <w:r w:rsidR="00970A3B" w:rsidRPr="00503A9B">
        <w:rPr>
          <w:rFonts w:ascii="黑体" w:eastAsia="黑体" w:hAnsi="黑体" w:cs="黑体" w:hint="eastAsia"/>
          <w:spacing w:val="-20"/>
          <w:sz w:val="36"/>
          <w:szCs w:val="36"/>
        </w:rPr>
        <w:t>“云易考”APP操作手册</w:t>
      </w:r>
    </w:p>
    <w:p w:rsidR="00503A9B" w:rsidRDefault="00503A9B" w:rsidP="000A1AFC">
      <w:pPr>
        <w:spacing w:beforeLines="50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</w:p>
    <w:p w:rsidR="00891F81" w:rsidRDefault="00970A3B" w:rsidP="000A1AFC">
      <w:pPr>
        <w:spacing w:beforeLines="50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一、考前</w:t>
      </w:r>
      <w:r w:rsidR="00503A9B">
        <w:rPr>
          <w:rFonts w:ascii="黑体" w:eastAsia="黑体" w:hAnsi="黑体" w:cs="黑体" w:hint="eastAsia"/>
          <w:bCs/>
          <w:sz w:val="32"/>
          <w:szCs w:val="32"/>
        </w:rPr>
        <w:t>须知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1.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考试前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安装最新版本的“云易考”APP（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务必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检查“云易考”是否是最新版本），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保持手机电量充足，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2.正式考试时一定不能录屏、不能截屏、不能投屏、不能锁屏，由此造成的一切后果由考生本人承担。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3.请务必使用手机系统自带的中文标准字体，选择字体大小为标准模式。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4.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双机位考试时，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需用辅机位扫码并在主机位确认后，方可进行考试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考试过程中主机位和辅机位均不得关闭，考试结束后，需先扫码提交辅机位视频，再提交主机位视频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5.模拟考试不限次数，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正式考试前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务必至少进行过一次模拟考试，熟悉“云易考”APP操作流程和考试流程，以免影响正式考试。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6.正式考试时，必须在考试规定时间内上传各个考试视频。考试视频点击提交后，需要一直关注上传进度，一定不要退出程序，如遇网络不稳定中断上传，建议切换网络，重新上传，直至视频上传成功。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lastRenderedPageBreak/>
        <w:t>7.提前架设好主机和辅机位，考试过程中，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 w:rsidR="00891F81" w:rsidRDefault="00970A3B">
      <w:pPr>
        <w:ind w:firstLineChars="200" w:firstLine="648"/>
        <w:rPr>
          <w:rFonts w:ascii="仿宋" w:eastAsia="仿宋" w:hAnsi="仿宋" w:cs="Microsoft YaHei UI"/>
          <w:spacing w:val="12"/>
          <w:sz w:val="30"/>
          <w:szCs w:val="30"/>
          <w:shd w:val="clear" w:color="auto" w:fill="FFFFFF"/>
        </w:rPr>
      </w:pPr>
      <w:r>
        <w:rPr>
          <w:rFonts w:ascii="仿宋" w:eastAsia="仿宋" w:hAnsi="仿宋" w:cs="Microsoft YaHei UI" w:hint="eastAsia"/>
          <w:spacing w:val="12"/>
          <w:sz w:val="30"/>
          <w:szCs w:val="30"/>
          <w:shd w:val="clear" w:color="auto" w:fill="FFFFFF"/>
        </w:rPr>
        <w:t>8.全部视频上传成功前，一定不要使用手机管家清理手机内存、垃圾数据，考试时间结束后48小时内一定不要卸载APP。</w:t>
      </w:r>
    </w:p>
    <w:p w:rsidR="00891F81" w:rsidRDefault="00970A3B" w:rsidP="000A1AFC">
      <w:pPr>
        <w:spacing w:beforeLines="50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二、考前准备</w:t>
      </w:r>
    </w:p>
    <w:tbl>
      <w:tblPr>
        <w:tblStyle w:val="a3"/>
        <w:tblW w:w="8218" w:type="dxa"/>
        <w:jc w:val="center"/>
        <w:tblLook w:val="04A0"/>
      </w:tblPr>
      <w:tblGrid>
        <w:gridCol w:w="1650"/>
        <w:gridCol w:w="6568"/>
      </w:tblGrid>
      <w:tr w:rsidR="00891F81">
        <w:trPr>
          <w:trHeight w:val="402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华文仿宋" w:eastAsia="华文仿宋" w:hAnsi="华文仿宋" w:cs="华文仿宋" w:hint="eastAsia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eastAsia="华文仿宋" w:hAnsi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 w:rsidR="00891F81">
        <w:trPr>
          <w:trHeight w:val="3677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软件安装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考试要求全部使用双机位录制，考生需准备两台手机，且两台手机均须下载安装“云易考”APP。苹果手机使用APP Store搜索并下载“云易考”APP；安卓手机扫描下方二维码，下载并安装“云易考”APP。安装时请授权允许云易考使用手机的摄像头、麦克风、扬声器、存储空间、网络等权限，确保能够正常考试。</w:t>
            </w:r>
          </w:p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 w:rsidR="00891F81">
        <w:trPr>
          <w:trHeight w:val="1658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手机存储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，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考试时间越长，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预留的空间越多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。</w:t>
            </w:r>
          </w:p>
        </w:tc>
      </w:tr>
      <w:tr w:rsidR="00891F81">
        <w:trPr>
          <w:trHeight w:val="1229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手机设置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退出并关闭其他应用，将手机调至飞行模式或是设置呼叫转移。</w:t>
            </w:r>
          </w:p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苹果手机禁用夜间模式和静音模式。</w:t>
            </w:r>
          </w:p>
        </w:tc>
      </w:tr>
      <w:tr w:rsidR="00891F81">
        <w:trPr>
          <w:trHeight w:val="1547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lastRenderedPageBreak/>
              <w:t>考试环境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为保证考试过程不受干扰，建议考生准备安静</w:t>
            </w: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且背景单一</w:t>
            </w:r>
            <w:r>
              <w:rPr>
                <w:rFonts w:ascii="仿宋" w:eastAsia="仿宋" w:hAnsi="仿宋" w:cs="Microsoft YaHei UI"/>
                <w:spacing w:val="12"/>
                <w:kern w:val="0"/>
                <w:sz w:val="28"/>
                <w:szCs w:val="16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 w:rsidR="00891F81">
        <w:trPr>
          <w:trHeight w:val="718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其他</w:t>
            </w:r>
            <w:r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  <w:t>设置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将媒体音量开至最大，保障网络信号稳定。</w:t>
            </w:r>
          </w:p>
        </w:tc>
      </w:tr>
      <w:tr w:rsidR="00891F81">
        <w:trPr>
          <w:trHeight w:val="841"/>
          <w:jc w:val="center"/>
        </w:trPr>
        <w:tc>
          <w:tcPr>
            <w:tcW w:w="1650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  <w:szCs w:val="32"/>
              </w:rPr>
              <w:t>机位准备</w:t>
            </w:r>
          </w:p>
        </w:tc>
        <w:tc>
          <w:tcPr>
            <w:tcW w:w="6568" w:type="dxa"/>
            <w:vAlign w:val="center"/>
          </w:tcPr>
          <w:p w:rsidR="00891F81" w:rsidRDefault="00970A3B">
            <w:pPr>
              <w:spacing w:line="400" w:lineRule="exact"/>
              <w:ind w:firstLineChars="200" w:firstLine="608"/>
              <w:rPr>
                <w:rFonts w:ascii="仿宋" w:eastAsia="仿宋" w:hAnsi="仿宋" w:cs="华文仿宋"/>
                <w:kern w:val="0"/>
                <w:sz w:val="28"/>
                <w:szCs w:val="32"/>
              </w:rPr>
            </w:pPr>
            <w:r>
              <w:rPr>
                <w:rFonts w:ascii="仿宋" w:eastAsia="仿宋" w:hAnsi="仿宋" w:cs="Microsoft YaHei UI" w:hint="eastAsia"/>
                <w:spacing w:val="12"/>
                <w:kern w:val="0"/>
                <w:sz w:val="28"/>
                <w:szCs w:val="16"/>
                <w:shd w:val="clear" w:color="auto" w:fill="FFFFFF"/>
              </w:rPr>
              <w:t>提前架设好主机和辅机位，部分专业在考试系统中有示范视频或图片，考生可按示范要求进行机位摆放，凡未做特别规定的，主机位摆放在考生正前方，辅机位摆放在考生右侧后方。</w:t>
            </w:r>
          </w:p>
        </w:tc>
      </w:tr>
    </w:tbl>
    <w:p w:rsidR="00891F81" w:rsidRDefault="00970A3B" w:rsidP="000A1AFC">
      <w:pPr>
        <w:spacing w:beforeLines="50"/>
        <w:jc w:val="center"/>
        <w:rPr>
          <w:rFonts w:ascii="华文仿宋" w:eastAsia="华文仿宋" w:hAnsi="华文仿宋" w:cs="华文仿宋"/>
          <w:b/>
          <w:sz w:val="32"/>
          <w:szCs w:val="32"/>
        </w:rPr>
      </w:pPr>
      <w:r>
        <w:rPr>
          <w:rFonts w:ascii="华文仿宋" w:eastAsia="华文仿宋" w:hAnsi="华文仿宋" w:cs="华文仿宋" w:hint="eastAsia"/>
          <w:b/>
          <w:noProof/>
          <w:sz w:val="32"/>
          <w:szCs w:val="32"/>
        </w:rPr>
        <w:drawing>
          <wp:inline distT="0" distB="0" distL="114300" distR="114300">
            <wp:extent cx="2015490" cy="2015490"/>
            <wp:effectExtent l="0" t="0" r="3175" b="3175"/>
            <wp:docPr id="1" name="图片 1" descr="297ea258dea4414ae615088f4e9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7ea258dea4414ae615088f4e9251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 w:rsidP="000A1AFC">
      <w:pPr>
        <w:spacing w:beforeLines="50"/>
        <w:jc w:val="center"/>
        <w:rPr>
          <w:rFonts w:ascii="仿宋" w:eastAsia="仿宋" w:hAnsi="仿宋" w:cs="华文仿宋"/>
          <w:sz w:val="28"/>
          <w:szCs w:val="28"/>
        </w:rPr>
      </w:pPr>
      <w:r>
        <w:rPr>
          <w:rFonts w:ascii="仿宋" w:eastAsia="仿宋" w:hAnsi="仿宋" w:cs="华文仿宋" w:hint="eastAsia"/>
          <w:sz w:val="28"/>
          <w:szCs w:val="28"/>
        </w:rPr>
        <w:t>（安卓手机请使用浏览器扫描此二维码下载并安装“云易考”APP）</w:t>
      </w:r>
    </w:p>
    <w:p w:rsidR="00891F81" w:rsidRDefault="002D4646" w:rsidP="000A1AFC">
      <w:pPr>
        <w:spacing w:beforeLines="50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三</w:t>
      </w:r>
      <w:r w:rsidR="00970A3B">
        <w:rPr>
          <w:rFonts w:ascii="黑体" w:eastAsia="黑体" w:hAnsi="黑体" w:cs="黑体" w:hint="eastAsia"/>
          <w:bCs/>
          <w:sz w:val="32"/>
          <w:szCs w:val="32"/>
        </w:rPr>
        <w:t>、考试流程说明</w:t>
      </w:r>
    </w:p>
    <w:tbl>
      <w:tblPr>
        <w:tblStyle w:val="a3"/>
        <w:tblW w:w="8329" w:type="dxa"/>
        <w:tblLook w:val="04A0"/>
      </w:tblPr>
      <w:tblGrid>
        <w:gridCol w:w="817"/>
        <w:gridCol w:w="3756"/>
        <w:gridCol w:w="3756"/>
      </w:tblGrid>
      <w:tr w:rsidR="00891F81">
        <w:trPr>
          <w:trHeight w:val="637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</w:rPr>
              <w:t>序号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</w:rPr>
              <w:t>考试</w:t>
            </w:r>
            <w:r>
              <w:rPr>
                <w:rFonts w:ascii="仿宋" w:eastAsia="仿宋" w:hAnsi="仿宋" w:cs="华文仿宋"/>
                <w:b/>
                <w:kern w:val="0"/>
                <w:sz w:val="28"/>
              </w:rPr>
              <w:t>手机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8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8"/>
              </w:rPr>
              <w:t>第二机位(监考)</w:t>
            </w:r>
          </w:p>
        </w:tc>
      </w:tr>
      <w:tr w:rsidR="00891F81">
        <w:trPr>
          <w:trHeight w:val="1837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1</w:t>
            </w:r>
          </w:p>
        </w:tc>
        <w:tc>
          <w:tcPr>
            <w:tcW w:w="3756" w:type="dxa"/>
            <w:vAlign w:val="center"/>
          </w:tcPr>
          <w:p w:rsidR="00891F81" w:rsidRPr="002D4646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 w:rsidRPr="002D4646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关注“</w:t>
            </w:r>
            <w:r w:rsidRPr="002D4646">
              <w:rPr>
                <w:rFonts w:ascii="仿宋" w:eastAsia="仿宋" w:hAnsi="仿宋" w:hint="eastAsia"/>
                <w:color w:val="000000" w:themeColor="text1"/>
                <w:sz w:val="28"/>
                <w:szCs w:val="28"/>
              </w:rPr>
              <w:t>西音附中招生办</w:t>
            </w:r>
            <w:r w:rsidRPr="002D4646"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”公众号登录，或者注册时填写的手机号获取短信验证码登录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968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2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选择考试科目，点击模拟考试/正式考试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1281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3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进入模拟考试/正式考试界面，点击【开始录制】，出现“二维码”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1399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lastRenderedPageBreak/>
              <w:t>4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APP首页点击【第二机位扫码】扫描主考手机上的二维码开启辅机位录制</w:t>
            </w:r>
          </w:p>
        </w:tc>
      </w:tr>
      <w:tr w:rsidR="00891F81">
        <w:trPr>
          <w:trHeight w:val="994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5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辅机位固定至考生右侧后方的支架</w:t>
            </w:r>
          </w:p>
        </w:tc>
      </w:tr>
      <w:tr w:rsidR="00891F81">
        <w:trPr>
          <w:trHeight w:val="977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6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点击【我已准备好考试环境】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696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7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开始人脸识别拍照认证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1810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8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911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9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 w:rsidR="00891F81">
        <w:trPr>
          <w:trHeight w:val="1265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10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点击【上传视频】，选择需上传的考试视频，上传前先确认视频是否能够正常播放。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983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11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选择视频后，界面显示监考机位提交视频二维码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1408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12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APP首页点击【第二机位扫码】，扫描主机位二维码，上传对应的监考视频</w:t>
            </w:r>
          </w:p>
        </w:tc>
      </w:tr>
      <w:tr w:rsidR="00891F81">
        <w:trPr>
          <w:trHeight w:val="2958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t>13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在主机位确认第二机位视频已经成功上传。</w:t>
            </w:r>
          </w:p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点击上传主机位视频：主机位视频提交后将不可更改，如需更提交其他视频，请返回步骤1</w:t>
            </w:r>
            <w:r>
              <w:rPr>
                <w:rFonts w:ascii="仿宋" w:eastAsia="仿宋" w:hAnsi="仿宋" w:cs="华文仿宋"/>
                <w:kern w:val="0"/>
                <w:sz w:val="28"/>
                <w:szCs w:val="28"/>
              </w:rPr>
              <w:t>0</w:t>
            </w: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，重新上传对应的第二机位视频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  <w:tr w:rsidR="00891F81">
        <w:trPr>
          <w:trHeight w:val="845"/>
        </w:trPr>
        <w:tc>
          <w:tcPr>
            <w:tcW w:w="817" w:type="dxa"/>
            <w:vAlign w:val="center"/>
          </w:tcPr>
          <w:p w:rsidR="00891F81" w:rsidRDefault="00970A3B">
            <w:pPr>
              <w:spacing w:line="300" w:lineRule="exact"/>
              <w:jc w:val="center"/>
              <w:rPr>
                <w:rFonts w:ascii="仿宋" w:eastAsia="仿宋" w:hAnsi="仿宋" w:cs="华文仿宋"/>
                <w:b/>
                <w:kern w:val="0"/>
                <w:sz w:val="24"/>
              </w:rPr>
            </w:pPr>
            <w:r>
              <w:rPr>
                <w:rFonts w:ascii="仿宋" w:eastAsia="仿宋" w:hAnsi="仿宋" w:cs="华文仿宋" w:hint="eastAsia"/>
                <w:b/>
                <w:kern w:val="0"/>
                <w:sz w:val="24"/>
              </w:rPr>
              <w:lastRenderedPageBreak/>
              <w:t>14</w:t>
            </w:r>
          </w:p>
        </w:tc>
        <w:tc>
          <w:tcPr>
            <w:tcW w:w="3756" w:type="dxa"/>
            <w:vAlign w:val="center"/>
          </w:tcPr>
          <w:p w:rsidR="00891F81" w:rsidRDefault="00970A3B">
            <w:pPr>
              <w:spacing w:line="400" w:lineRule="exact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华文仿宋" w:hint="eastAsia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 w:rsidR="00891F81" w:rsidRDefault="00891F81">
            <w:pPr>
              <w:spacing w:line="400" w:lineRule="exact"/>
              <w:ind w:firstLineChars="200" w:firstLine="560"/>
              <w:rPr>
                <w:rFonts w:ascii="仿宋" w:eastAsia="仿宋" w:hAnsi="仿宋" w:cs="华文仿宋"/>
                <w:kern w:val="0"/>
                <w:sz w:val="28"/>
                <w:szCs w:val="28"/>
              </w:rPr>
            </w:pPr>
          </w:p>
        </w:tc>
      </w:tr>
    </w:tbl>
    <w:p w:rsidR="00891F81" w:rsidRDefault="002D4646" w:rsidP="000A1AFC">
      <w:pPr>
        <w:spacing w:beforeLines="50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四</w:t>
      </w:r>
      <w:r w:rsidR="00970A3B">
        <w:rPr>
          <w:rFonts w:ascii="黑体" w:eastAsia="黑体" w:hAnsi="黑体" w:cs="黑体" w:hint="eastAsia"/>
          <w:bCs/>
          <w:sz w:val="32"/>
          <w:szCs w:val="32"/>
        </w:rPr>
        <w:t>、机位摆放</w:t>
      </w:r>
    </w:p>
    <w:p w:rsidR="00891F81" w:rsidRDefault="00970A3B">
      <w:pPr>
        <w:pStyle w:val="a5"/>
        <w:ind w:firstLineChars="200" w:firstLine="560"/>
        <w:rPr>
          <w:rFonts w:ascii="黑体" w:eastAsia="黑体" w:hAnsi="黑体" w:cs="黑体"/>
          <w:bCs/>
          <w:sz w:val="32"/>
          <w:szCs w:val="32"/>
        </w:rPr>
      </w:pPr>
      <w:r>
        <w:rPr>
          <w:rFonts w:ascii="仿宋" w:eastAsia="仿宋" w:hAnsi="仿宋" w:hint="eastAsia"/>
          <w:noProof/>
          <w:kern w:val="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2272030</wp:posOffset>
            </wp:positionH>
            <wp:positionV relativeFrom="paragraph">
              <wp:posOffset>393065</wp:posOffset>
            </wp:positionV>
            <wp:extent cx="3348990" cy="3684270"/>
            <wp:effectExtent l="0" t="0" r="8255" b="7620"/>
            <wp:wrapTopAndBottom/>
            <wp:docPr id="2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kern w:val="2"/>
          <w:sz w:val="28"/>
          <w:szCs w:val="28"/>
        </w:rPr>
        <w:t>模拟考试/正式考试采用双机位</w:t>
      </w:r>
      <w:r>
        <w:rPr>
          <w:rFonts w:ascii="仿宋" w:eastAsia="仿宋" w:hAnsi="仿宋" w:cs="Microsoft YaHei UI" w:hint="eastAsia"/>
          <w:spacing w:val="12"/>
          <w:sz w:val="28"/>
          <w:szCs w:val="16"/>
          <w:shd w:val="clear" w:color="auto" w:fill="FFFFFF"/>
        </w:rPr>
        <w:t>，考生可按要求进行机位摆放，</w:t>
      </w:r>
      <w:r>
        <w:rPr>
          <w:rFonts w:ascii="仿宋" w:eastAsia="仿宋" w:hAnsi="仿宋" w:hint="eastAsia"/>
          <w:kern w:val="2"/>
          <w:sz w:val="28"/>
          <w:szCs w:val="28"/>
        </w:rPr>
        <w:t>双机位摆放参考上图（第二机位左侧后方或者后侧后方都可）。</w:t>
      </w:r>
    </w:p>
    <w:p w:rsidR="00891F81" w:rsidRDefault="002D4646" w:rsidP="000A1AFC">
      <w:pPr>
        <w:spacing w:beforeLines="50"/>
        <w:ind w:firstLineChars="200" w:firstLine="640"/>
        <w:rPr>
          <w:rFonts w:ascii="华文仿宋" w:eastAsia="华文仿宋" w:hAnsi="华文仿宋" w:cs="华文仿宋"/>
          <w:sz w:val="28"/>
          <w:szCs w:val="36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五</w:t>
      </w:r>
      <w:r w:rsidR="00970A3B">
        <w:rPr>
          <w:rFonts w:ascii="黑体" w:eastAsia="黑体" w:hAnsi="黑体" w:cs="黑体" w:hint="eastAsia"/>
          <w:bCs/>
          <w:sz w:val="32"/>
          <w:szCs w:val="32"/>
        </w:rPr>
        <w:t>、模拟考试</w:t>
      </w:r>
      <w:r w:rsidR="00970A3B">
        <w:rPr>
          <w:rFonts w:ascii="华文仿宋" w:eastAsia="华文仿宋" w:hAnsi="华文仿宋" w:cs="华文仿宋" w:hint="eastAsia"/>
          <w:sz w:val="28"/>
          <w:szCs w:val="36"/>
        </w:rPr>
        <w:t xml:space="preserve">          </w:t>
      </w:r>
    </w:p>
    <w:p w:rsidR="00891F81" w:rsidRDefault="00970A3B">
      <w:pPr>
        <w:pStyle w:val="a5"/>
        <w:ind w:firstLineChars="200" w:firstLine="560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1、在“</w:t>
      </w:r>
      <w:r>
        <w:rPr>
          <w:rFonts w:ascii="仿宋" w:eastAsia="仿宋" w:hAnsi="仿宋" w:hint="eastAsia"/>
          <w:color w:val="000000" w:themeColor="text1"/>
          <w:kern w:val="2"/>
          <w:sz w:val="30"/>
          <w:szCs w:val="30"/>
        </w:rPr>
        <w:t>西音附中招生办</w:t>
      </w:r>
      <w:r>
        <w:rPr>
          <w:rFonts w:ascii="仿宋" w:eastAsia="仿宋" w:hAnsi="仿宋" w:hint="eastAsia"/>
          <w:kern w:val="2"/>
          <w:sz w:val="28"/>
          <w:szCs w:val="28"/>
        </w:rPr>
        <w:t>”公众号报考系统，保存首页有考生本人“云易考”APP登录二维码图片。</w:t>
      </w:r>
    </w:p>
    <w:p w:rsidR="00891F81" w:rsidRDefault="00970A3B">
      <w:pPr>
        <w:pStyle w:val="a5"/>
        <w:ind w:firstLineChars="200" w:firstLine="380"/>
        <w:jc w:val="center"/>
        <w:rPr>
          <w:rFonts w:ascii="仿宋" w:eastAsia="仿宋" w:hAnsi="仿宋"/>
          <w:kern w:val="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2119630" cy="2508250"/>
            <wp:effectExtent l="0" t="0" r="0" b="635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Pr="006F5BE7" w:rsidRDefault="00970A3B" w:rsidP="006F5BE7">
      <w:pPr>
        <w:ind w:firstLineChars="200" w:firstLine="600"/>
        <w:jc w:val="left"/>
        <w:rPr>
          <w:rFonts w:ascii="仿宋" w:eastAsia="仿宋" w:hAnsi="仿宋"/>
          <w:color w:val="000000" w:themeColor="text1"/>
          <w:sz w:val="30"/>
          <w:szCs w:val="30"/>
        </w:rPr>
      </w:pPr>
      <w:r w:rsidRPr="006F5BE7">
        <w:rPr>
          <w:rFonts w:ascii="仿宋" w:eastAsia="仿宋" w:hAnsi="仿宋" w:hint="eastAsia"/>
          <w:color w:val="000000" w:themeColor="text1"/>
          <w:sz w:val="30"/>
          <w:szCs w:val="30"/>
        </w:rPr>
        <w:t>2、打开“云易考”APP，点击【扫码登录】，扫描“西音附中招生办”公众号下报考系统首页的二维码或者“切换登陆方式登录”手机短信验证登录“云易考”，可保存公众号内的二维码图片后从相册中选取扫描，也可以输入报名注册时填写的手机号码获取验证码登录。</w:t>
      </w:r>
    </w:p>
    <w:p w:rsidR="00891F81" w:rsidRDefault="00970A3B">
      <w:pPr>
        <w:pStyle w:val="a4"/>
        <w:ind w:firstLineChars="0" w:firstLine="0"/>
        <w:rPr>
          <w:rFonts w:ascii="华文仿宋" w:hAnsi="华文仿宋" w:cs="华文仿宋"/>
          <w:sz w:val="28"/>
          <w:szCs w:val="36"/>
        </w:rPr>
      </w:pPr>
      <w:r>
        <w:rPr>
          <w:rFonts w:ascii="华文仿宋" w:eastAsia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14" name="图片 14" descr="c7bfabb109ccbd6024f4855d118c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7bfabb109ccbd6024f4855d118cc3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</w:t>
      </w: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38" name="图片 38" descr="b45d39b918e2fa73f7cb3598b7b8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b45d39b918e2fa73f7cb3598b7b88c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>
      <w:pPr>
        <w:pStyle w:val="a5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3、登录APP，首页查看相关信息。进入考试界面，查看报考专业</w:t>
      </w:r>
      <w:r>
        <w:rPr>
          <w:rFonts w:ascii="仿宋" w:eastAsia="仿宋" w:hAnsi="仿宋" w:hint="eastAsia"/>
          <w:kern w:val="2"/>
          <w:sz w:val="28"/>
          <w:szCs w:val="28"/>
        </w:rPr>
        <w:lastRenderedPageBreak/>
        <w:t>下的考试信息。</w:t>
      </w:r>
    </w:p>
    <w:p w:rsidR="00891F81" w:rsidRDefault="00970A3B">
      <w:pPr>
        <w:pStyle w:val="a4"/>
        <w:ind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/>
          <w:noProof/>
        </w:rPr>
        <w:drawing>
          <wp:inline distT="0" distB="0" distL="114300" distR="114300">
            <wp:extent cx="1663065" cy="2133600"/>
            <wp:effectExtent l="0" t="0" r="0" b="0"/>
            <wp:docPr id="6" name="图片 6" descr="2b671a70ea065dc89c949dae27bc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71a70ea065dc89c949dae27bc40f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99260" cy="2159000"/>
            <wp:effectExtent l="0" t="0" r="0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Default="00970A3B">
      <w:pPr>
        <w:pStyle w:val="a5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4、点击模拟考试，查看考试须知，考试详情和拍摄要求。</w:t>
      </w:r>
    </w:p>
    <w:p w:rsidR="00891F81" w:rsidRDefault="00970A3B">
      <w:pPr>
        <w:pStyle w:val="a4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1899920" cy="4036060"/>
            <wp:effectExtent l="0" t="0" r="0" b="12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2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eastAsia="华文仿宋" w:hAnsi="华文仿宋" w:cs="华文仿宋" w:hint="eastAsia"/>
          <w:sz w:val="28"/>
          <w:szCs w:val="36"/>
        </w:rPr>
        <w:t xml:space="preserve">  </w:t>
      </w:r>
    </w:p>
    <w:p w:rsidR="00891F81" w:rsidRDefault="00970A3B">
      <w:pPr>
        <w:pStyle w:val="a5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5、点击【开始录制】，使用辅机位扫描主机位上的二维码，扫码成功后开启录制，将辅机位固定在提前放置好的手机支架上。</w:t>
      </w:r>
    </w:p>
    <w:p w:rsidR="00891F81" w:rsidRDefault="00970A3B">
      <w:pPr>
        <w:pStyle w:val="a4"/>
        <w:ind w:leftChars="200" w:left="420" w:firstLineChars="0" w:firstLine="0"/>
        <w:jc w:val="center"/>
        <w:rPr>
          <w:rFonts w:ascii="华文仿宋" w:eastAsia="华文仿宋" w:hAnsi="华文仿宋" w:cs="华文仿宋"/>
          <w:sz w:val="28"/>
          <w:szCs w:val="36"/>
        </w:rPr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663065" cy="3232150"/>
            <wp:effectExtent l="0" t="0" r="0" b="6350"/>
            <wp:docPr id="43" name="图片 43" descr="970342c37f4452bf27bcee60d2ace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70342c37f4452bf27bcee60d2ace0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663065" cy="3225800"/>
            <wp:effectExtent l="0" t="0" r="0" b="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Default="00970A3B">
      <w:pPr>
        <w:pStyle w:val="a5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6、主机位点击【我已准备好考试环境】开始录制。人脸识别拍照认证，人脸在人像框内点击识别按钮，完成人脸拍照后等待考试开始并按要求完成考试。点击停止录制按钮完成录制，超过考试时间系统将自动停止录制。主机位完成录制后，辅机位自动完成。</w:t>
      </w:r>
    </w:p>
    <w:p w:rsidR="00891F81" w:rsidRDefault="00970A3B">
      <w:pPr>
        <w:pStyle w:val="a4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>
      <w:pPr>
        <w:pStyle w:val="a4"/>
        <w:ind w:leftChars="200" w:left="420" w:firstLineChars="0" w:firstLine="0"/>
        <w:jc w:val="center"/>
        <w:rPr>
          <w:rFonts w:ascii="华文仿宋" w:hAnsi="华文仿宋" w:cs="华文仿宋"/>
          <w:sz w:val="28"/>
          <w:szCs w:val="36"/>
        </w:rPr>
      </w:pPr>
      <w:r>
        <w:rPr>
          <w:noProof/>
        </w:rPr>
        <w:lastRenderedPageBreak/>
        <w:drawing>
          <wp:inline distT="0" distB="0" distL="114300" distR="114300">
            <wp:extent cx="1663065" cy="3199765"/>
            <wp:effectExtent l="0" t="0" r="0" b="63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cs="华文仿宋" w:hint="eastAsia"/>
          <w:sz w:val="28"/>
          <w:szCs w:val="36"/>
        </w:rPr>
        <w:t xml:space="preserve">       </w:t>
      </w:r>
      <w:r>
        <w:rPr>
          <w:rFonts w:ascii="华文仿宋" w:hAnsi="华文仿宋" w:cs="华文仿宋" w:hint="eastAsia"/>
          <w:noProof/>
          <w:sz w:val="28"/>
          <w:szCs w:val="36"/>
        </w:rPr>
        <w:drawing>
          <wp:inline distT="0" distB="0" distL="114300" distR="114300">
            <wp:extent cx="1663065" cy="3199765"/>
            <wp:effectExtent l="0" t="0" r="0" b="63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>
      <w:pPr>
        <w:pStyle w:val="a5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7、视频录制完成后，点击【上传视频】，查看录制的主机位考试视频，选择后点击【确认上传】。辅机位点击【第二机位扫码】扫描主机位上二维码，确认上传第二机位（监考）视频。</w:t>
      </w:r>
    </w:p>
    <w:p w:rsidR="00891F81" w:rsidRDefault="00970A3B">
      <w:pPr>
        <w:pStyle w:val="a4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1719580" cy="3630930"/>
            <wp:effectExtent l="0" t="0" r="7620" b="698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0160" b="5715"/>
            <wp:docPr id="55" name="图片 55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8e01db4e5a43a8dbfdfa736f3dde1b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>
      <w:pPr>
        <w:pStyle w:val="a4"/>
        <w:ind w:leftChars="200" w:left="42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663065" cy="3599815"/>
            <wp:effectExtent l="0" t="0" r="10160" b="5715"/>
            <wp:docPr id="60" name="图片 60" descr="60eda0c4a1925a2f1e29f57b2d3a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0eda0c4a1925a2f1e29f57b2d3a30a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0160" b="5715"/>
            <wp:docPr id="61" name="图片 61" descr="56016fca85581e661fd37e3e186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56016fca85581e661fd37e3e18616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>
      <w:pPr>
        <w:pStyle w:val="a4"/>
        <w:ind w:firstLineChars="0" w:firstLine="0"/>
      </w:pP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62" name="图片 62" descr="9b645d3507c635a1e6bc0a31579f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b645d3507c635a1e6bc0a31579f61c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63" name="图片 63" descr="7b977978ab18d86d118f76d1dd3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7b977978ab18d86d118f76d1dd3058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0160" b="5715"/>
            <wp:docPr id="64" name="图片 64" descr="f082c9a4d7412b48a40f81a338594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f082c9a4d7412b48a40f81a338594ca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F81" w:rsidRDefault="00970A3B">
      <w:pPr>
        <w:pStyle w:val="a5"/>
        <w:rPr>
          <w:rFonts w:ascii="仿宋" w:eastAsia="仿宋" w:hAnsi="仿宋"/>
          <w:kern w:val="2"/>
          <w:sz w:val="28"/>
          <w:szCs w:val="28"/>
        </w:rPr>
      </w:pPr>
      <w:r>
        <w:rPr>
          <w:rFonts w:ascii="仿宋" w:eastAsia="仿宋" w:hAnsi="仿宋" w:hint="eastAsia"/>
          <w:kern w:val="2"/>
          <w:sz w:val="28"/>
          <w:szCs w:val="28"/>
        </w:rPr>
        <w:t>8、第二机位（监考）视频上传完成后，主机位点击【监考视频我已上传】。点击【确认上传】按钮，确认播放视频内容，确认无误后点击确认上传，等待进度条达到100%完成。</w:t>
      </w:r>
    </w:p>
    <w:p w:rsidR="00891F81" w:rsidRDefault="00970A3B">
      <w:pPr>
        <w:pStyle w:val="a4"/>
        <w:ind w:leftChars="800" w:left="1680" w:firstLineChars="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1663065" cy="3599815"/>
            <wp:effectExtent l="0" t="0" r="10160" b="5715"/>
            <wp:docPr id="50" name="图片 50" descr="18e01db4e5a43a8dbfdfa736f3dd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8e01db4e5a43a8dbfdfa736f3dde1b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Default="00970A3B">
      <w:pPr>
        <w:pStyle w:val="a4"/>
        <w:ind w:leftChars="200" w:left="420" w:firstLineChars="0" w:firstLine="0"/>
        <w:rPr>
          <w:rFonts w:ascii="黑体" w:eastAsia="黑体" w:hAnsi="黑体" w:cs="黑体"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065" cy="3599815"/>
            <wp:effectExtent l="0" t="0" r="10160" b="5715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50365" cy="3573780"/>
            <wp:effectExtent l="0" t="0" r="1270" b="1016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Default="002D4646" w:rsidP="000A1AFC">
      <w:pPr>
        <w:spacing w:beforeLines="50"/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六</w:t>
      </w:r>
      <w:r w:rsidR="00970A3B">
        <w:rPr>
          <w:rFonts w:ascii="黑体" w:eastAsia="黑体" w:hAnsi="黑体" w:cs="黑体" w:hint="eastAsia"/>
          <w:bCs/>
          <w:sz w:val="32"/>
          <w:szCs w:val="32"/>
        </w:rPr>
        <w:t>、正式考试</w:t>
      </w:r>
    </w:p>
    <w:p w:rsidR="00891F81" w:rsidRPr="0044530A" w:rsidRDefault="00970A3B">
      <w:pPr>
        <w:pStyle w:val="a5"/>
        <w:rPr>
          <w:rFonts w:ascii="仿宋" w:eastAsia="仿宋" w:hAnsi="仿宋"/>
          <w:kern w:val="2"/>
          <w:sz w:val="30"/>
          <w:szCs w:val="30"/>
        </w:rPr>
      </w:pPr>
      <w:r w:rsidRPr="0044530A">
        <w:rPr>
          <w:rFonts w:ascii="仿宋" w:eastAsia="仿宋" w:hAnsi="仿宋" w:hint="eastAsia"/>
          <w:kern w:val="2"/>
          <w:sz w:val="30"/>
          <w:szCs w:val="30"/>
        </w:rPr>
        <w:t>1、正式考试前必须签署考试承诺书，认真阅读承诺书内容，知晓本次考试的有关规定及纪律要求，承诺诚信考试。如有违反，</w:t>
      </w:r>
      <w:r w:rsidRPr="0044530A">
        <w:rPr>
          <w:rFonts w:ascii="仿宋" w:eastAsia="仿宋" w:hAnsi="仿宋" w:hint="eastAsia"/>
          <w:kern w:val="2"/>
          <w:sz w:val="30"/>
          <w:szCs w:val="30"/>
        </w:rPr>
        <w:lastRenderedPageBreak/>
        <w:t>导致的一切后果，自愿承担全部责任。在黑色区域签名后保存签名。</w:t>
      </w:r>
    </w:p>
    <w:p w:rsidR="00891F81" w:rsidRPr="0044530A" w:rsidRDefault="00970A3B">
      <w:pPr>
        <w:pStyle w:val="a4"/>
        <w:ind w:firstLineChars="0" w:firstLine="0"/>
        <w:rPr>
          <w:rFonts w:ascii="Times New Roman" w:hAnsi="Times New Roman"/>
          <w:sz w:val="30"/>
          <w:szCs w:val="30"/>
        </w:rPr>
      </w:pPr>
      <w:r w:rsidRPr="0044530A">
        <w:rPr>
          <w:noProof/>
          <w:sz w:val="30"/>
          <w:szCs w:val="30"/>
        </w:rPr>
        <w:drawing>
          <wp:inline distT="0" distB="0" distL="114300" distR="114300">
            <wp:extent cx="1700530" cy="3016250"/>
            <wp:effectExtent l="0" t="0" r="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30A">
        <w:rPr>
          <w:noProof/>
          <w:sz w:val="30"/>
          <w:szCs w:val="30"/>
        </w:rPr>
        <w:drawing>
          <wp:inline distT="0" distB="0" distL="114300" distR="114300">
            <wp:extent cx="1725930" cy="3006725"/>
            <wp:effectExtent l="0" t="0" r="7620" b="3175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30A">
        <w:rPr>
          <w:noProof/>
          <w:sz w:val="30"/>
          <w:szCs w:val="30"/>
        </w:rPr>
        <w:drawing>
          <wp:inline distT="0" distB="0" distL="114300" distR="114300">
            <wp:extent cx="1704975" cy="3002915"/>
            <wp:effectExtent l="0" t="0" r="9525" b="698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Pr="0044530A" w:rsidRDefault="00970A3B">
      <w:pPr>
        <w:pStyle w:val="a5"/>
        <w:jc w:val="left"/>
        <w:rPr>
          <w:sz w:val="30"/>
          <w:szCs w:val="30"/>
        </w:rPr>
      </w:pPr>
      <w:r w:rsidRPr="0044530A">
        <w:rPr>
          <w:rFonts w:ascii="仿宋" w:eastAsia="仿宋" w:hAnsi="仿宋" w:hint="eastAsia"/>
          <w:kern w:val="2"/>
          <w:sz w:val="30"/>
          <w:szCs w:val="30"/>
        </w:rPr>
        <w:t>2、每个科目，根据考试内容的不同，考试形式及要求会有差别，考生在参加正式考试前参加至少一次模拟考试。正式考试除考题和录制次数限制外，其他与模拟考试完全一致，有严格的考试时间限制，请在规定的时间内完成考试。</w:t>
      </w:r>
      <w:r w:rsidRPr="0044530A">
        <w:rPr>
          <w:rFonts w:hint="eastAsia"/>
          <w:sz w:val="30"/>
          <w:szCs w:val="30"/>
        </w:rPr>
        <w:t xml:space="preserve"> </w:t>
      </w:r>
    </w:p>
    <w:p w:rsidR="00891F81" w:rsidRPr="0044530A" w:rsidRDefault="00970A3B">
      <w:pPr>
        <w:pStyle w:val="a5"/>
        <w:ind w:firstLineChars="200" w:firstLine="600"/>
        <w:rPr>
          <w:rFonts w:ascii="仿宋" w:eastAsia="仿宋" w:hAnsi="仿宋"/>
          <w:kern w:val="2"/>
          <w:sz w:val="30"/>
          <w:szCs w:val="30"/>
        </w:rPr>
      </w:pPr>
      <w:r w:rsidRPr="0044530A">
        <w:rPr>
          <w:rFonts w:ascii="仿宋" w:eastAsia="仿宋" w:hAnsi="仿宋" w:hint="eastAsia"/>
          <w:kern w:val="2"/>
          <w:sz w:val="30"/>
          <w:szCs w:val="30"/>
        </w:rPr>
        <w:t>3、模拟考试可提交，但是模拟考试视频不作为评分依据。正式考试</w:t>
      </w:r>
      <w:r w:rsidRPr="0044530A">
        <w:rPr>
          <w:rFonts w:ascii="仿宋" w:eastAsia="仿宋" w:hAnsi="仿宋" w:cs="华文仿宋" w:hint="eastAsia"/>
          <w:sz w:val="30"/>
          <w:szCs w:val="30"/>
        </w:rPr>
        <w:t>考生有3次录制机会，</w:t>
      </w:r>
      <w:r w:rsidRPr="0044530A">
        <w:rPr>
          <w:rFonts w:ascii="仿宋" w:eastAsia="仿宋" w:hAnsi="仿宋" w:hint="eastAsia"/>
          <w:kern w:val="2"/>
          <w:sz w:val="30"/>
          <w:szCs w:val="30"/>
        </w:rPr>
        <w:t>录制按钮上会显示剩余录制次数，只能上传提交一个视频，</w:t>
      </w:r>
      <w:r w:rsidRPr="0044530A">
        <w:rPr>
          <w:rFonts w:ascii="仿宋" w:eastAsia="仿宋" w:hAnsi="仿宋" w:cs="华文仿宋" w:hint="eastAsia"/>
          <w:sz w:val="30"/>
          <w:szCs w:val="30"/>
        </w:rPr>
        <w:t>考生只要有录制满意的视频即可提交，无须使用全部的录制机会。</w:t>
      </w:r>
      <w:r w:rsidRPr="0044530A">
        <w:rPr>
          <w:rFonts w:ascii="仿宋" w:eastAsia="仿宋" w:hAnsi="仿宋" w:hint="eastAsia"/>
          <w:kern w:val="2"/>
          <w:sz w:val="30"/>
          <w:szCs w:val="30"/>
        </w:rPr>
        <w:t>科目录制完毕后，可查看视频，并选择最合适的1个视频在考试时间截止前提交上传作为考试视频，正式考试视频上传完成后不可回放，该科目考试完成。</w:t>
      </w:r>
    </w:p>
    <w:p w:rsidR="00891F81" w:rsidRDefault="00970A3B">
      <w:pPr>
        <w:pStyle w:val="a5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lastRenderedPageBreak/>
        <w:drawing>
          <wp:inline distT="0" distB="0" distL="114300" distR="114300">
            <wp:extent cx="1903095" cy="4107180"/>
            <wp:effectExtent l="0" t="0" r="7620" b="5715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noProof/>
        </w:rPr>
        <w:drawing>
          <wp:inline distT="0" distB="0" distL="114300" distR="114300">
            <wp:extent cx="1915795" cy="4077335"/>
            <wp:effectExtent l="0" t="0" r="5715" b="3175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Default="00970A3B">
      <w:pPr>
        <w:pStyle w:val="a5"/>
        <w:jc w:val="center"/>
        <w:rPr>
          <w:rFonts w:ascii="Times New Roman" w:hAnsi="Times New Roman"/>
          <w:kern w:val="2"/>
          <w:sz w:val="21"/>
        </w:rPr>
      </w:pPr>
      <w:r>
        <w:rPr>
          <w:noProof/>
        </w:rPr>
        <w:drawing>
          <wp:inline distT="0" distB="0" distL="114300" distR="114300">
            <wp:extent cx="1969770" cy="4223385"/>
            <wp:effectExtent l="0" t="0" r="5715" b="8255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kern w:val="2"/>
          <w:sz w:val="21"/>
        </w:rPr>
        <w:t xml:space="preserve">         </w:t>
      </w:r>
      <w:r>
        <w:rPr>
          <w:noProof/>
        </w:rPr>
        <w:drawing>
          <wp:inline distT="0" distB="0" distL="114300" distR="114300">
            <wp:extent cx="1938655" cy="4217035"/>
            <wp:effectExtent l="0" t="0" r="4445" b="3810"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81" w:rsidRDefault="002D4646">
      <w:pPr>
        <w:ind w:firstLineChars="200" w:firstLine="640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七</w:t>
      </w:r>
      <w:r w:rsidR="00970A3B">
        <w:rPr>
          <w:rFonts w:ascii="黑体" w:eastAsia="黑体" w:hAnsi="黑体" w:cs="黑体" w:hint="eastAsia"/>
          <w:bCs/>
          <w:sz w:val="32"/>
          <w:szCs w:val="32"/>
        </w:rPr>
        <w:t>、技术服务</w:t>
      </w:r>
    </w:p>
    <w:p w:rsidR="00324777" w:rsidRDefault="00B05D21" w:rsidP="00324777">
      <w:pPr>
        <w:ind w:leftChars="300" w:left="630"/>
        <w:rPr>
          <w:rFonts w:ascii="仿宋" w:eastAsia="仿宋" w:hAnsi="仿宋" w:cs="华文仿宋"/>
          <w:b/>
          <w:sz w:val="30"/>
          <w:szCs w:val="30"/>
        </w:rPr>
      </w:pPr>
      <w:r>
        <w:rPr>
          <w:rFonts w:ascii="仿宋" w:eastAsia="仿宋" w:hAnsi="仿宋" w:cs="华文仿宋" w:hint="eastAsia"/>
          <w:bCs/>
          <w:sz w:val="30"/>
          <w:szCs w:val="30"/>
        </w:rPr>
        <w:lastRenderedPageBreak/>
        <w:t>APP模拟考试及正式考试期间，如遇技术问题，可进行咨询，</w:t>
      </w:r>
      <w:r w:rsidRPr="00575DA7">
        <w:rPr>
          <w:rFonts w:ascii="仿宋" w:eastAsia="仿宋" w:hAnsi="仿宋" w:cs="华文仿宋" w:hint="eastAsia"/>
          <w:b/>
          <w:sz w:val="30"/>
          <w:szCs w:val="30"/>
        </w:rPr>
        <w:t>技术咨询电话：</w:t>
      </w:r>
      <w:r w:rsidRPr="00575DA7">
        <w:rPr>
          <w:rFonts w:ascii="仿宋" w:eastAsia="仿宋" w:hAnsi="仿宋" w:cs="华文仿宋"/>
          <w:b/>
          <w:sz w:val="30"/>
          <w:szCs w:val="30"/>
        </w:rPr>
        <w:t>17354400313,</w:t>
      </w:r>
      <w:r w:rsidR="00324777">
        <w:rPr>
          <w:rFonts w:ascii="仿宋" w:eastAsia="仿宋" w:hAnsi="仿宋" w:cs="华文仿宋"/>
          <w:b/>
          <w:sz w:val="30"/>
          <w:szCs w:val="30"/>
        </w:rPr>
        <w:t xml:space="preserve"> </w:t>
      </w:r>
      <w:r w:rsidRPr="00575DA7">
        <w:rPr>
          <w:rFonts w:ascii="仿宋" w:eastAsia="仿宋" w:hAnsi="仿宋" w:cs="华文仿宋" w:hint="eastAsia"/>
          <w:b/>
          <w:sz w:val="30"/>
          <w:szCs w:val="30"/>
        </w:rPr>
        <w:t>17521173839</w:t>
      </w:r>
      <w:r w:rsidR="00324777">
        <w:rPr>
          <w:rFonts w:ascii="仿宋" w:eastAsia="仿宋" w:hAnsi="仿宋" w:cs="华文仿宋" w:hint="eastAsia"/>
          <w:b/>
          <w:sz w:val="30"/>
          <w:szCs w:val="30"/>
        </w:rPr>
        <w:t>；</w:t>
      </w:r>
    </w:p>
    <w:p w:rsidR="00324777" w:rsidRDefault="00176E6B" w:rsidP="00176E6B">
      <w:pPr>
        <w:ind w:firstLineChars="200" w:firstLine="602"/>
        <w:rPr>
          <w:rFonts w:ascii="仿宋" w:eastAsia="仿宋" w:hAnsi="仿宋" w:cs="华文仿宋"/>
          <w:b/>
          <w:sz w:val="30"/>
          <w:szCs w:val="30"/>
        </w:rPr>
      </w:pPr>
      <w:r>
        <w:rPr>
          <w:rFonts w:ascii="仿宋" w:eastAsia="仿宋" w:hAnsi="仿宋" w:cs="华文仿宋" w:hint="eastAsia"/>
          <w:b/>
          <w:sz w:val="30"/>
          <w:szCs w:val="30"/>
        </w:rPr>
        <w:t>考试咨询电话：</w:t>
      </w:r>
      <w:r w:rsidR="00324777">
        <w:rPr>
          <w:rFonts w:ascii="仿宋" w:eastAsia="仿宋" w:hAnsi="仿宋" w:cs="华文仿宋" w:hint="eastAsia"/>
          <w:b/>
          <w:sz w:val="30"/>
          <w:szCs w:val="30"/>
        </w:rPr>
        <w:t>18729528909，18991362630</w:t>
      </w:r>
    </w:p>
    <w:p w:rsidR="00B05D21" w:rsidRDefault="00B05D21" w:rsidP="00324777">
      <w:pPr>
        <w:ind w:firstLineChars="200" w:firstLine="600"/>
        <w:rPr>
          <w:rFonts w:ascii="仿宋" w:eastAsia="仿宋" w:hAnsi="仿宋" w:cs="华文仿宋"/>
          <w:bCs/>
          <w:sz w:val="30"/>
          <w:szCs w:val="30"/>
        </w:rPr>
      </w:pPr>
      <w:r>
        <w:rPr>
          <w:rFonts w:ascii="仿宋" w:eastAsia="仿宋" w:hAnsi="仿宋" w:cs="华文仿宋" w:hint="eastAsia"/>
          <w:bCs/>
          <w:sz w:val="30"/>
          <w:szCs w:val="30"/>
        </w:rPr>
        <w:t>该号码仅提供技术方案支持，如遇忙音，请稍候再拨。</w:t>
      </w:r>
    </w:p>
    <w:p w:rsidR="00B05D21" w:rsidRPr="00324777" w:rsidRDefault="00B05D21" w:rsidP="00B05D21">
      <w:pPr>
        <w:ind w:firstLineChars="200" w:firstLine="600"/>
        <w:rPr>
          <w:rFonts w:ascii="仿宋" w:eastAsia="仿宋" w:hAnsi="仿宋" w:cs="华文仿宋"/>
          <w:bCs/>
          <w:sz w:val="30"/>
          <w:szCs w:val="30"/>
        </w:rPr>
      </w:pPr>
    </w:p>
    <w:p w:rsidR="00B05D21" w:rsidRDefault="00B05D21" w:rsidP="00B05D21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咨询时间：8：30-11：30</w:t>
      </w:r>
      <w:r>
        <w:rPr>
          <w:rFonts w:ascii="仿宋" w:eastAsia="仿宋" w:hAnsi="仿宋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>14：30-17：30</w:t>
      </w:r>
    </w:p>
    <w:p w:rsidR="00891F81" w:rsidRDefault="00891F81"/>
    <w:sectPr w:rsidR="00891F81" w:rsidSect="009800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FFA" w:rsidRDefault="00305FFA" w:rsidP="00B05D21">
      <w:r>
        <w:separator/>
      </w:r>
    </w:p>
  </w:endnote>
  <w:endnote w:type="continuationSeparator" w:id="0">
    <w:p w:rsidR="00305FFA" w:rsidRDefault="00305FFA" w:rsidP="00B05D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华文仿宋">
    <w:altName w:val="仿宋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FFA" w:rsidRDefault="00305FFA" w:rsidP="00B05D21">
      <w:r>
        <w:separator/>
      </w:r>
    </w:p>
  </w:footnote>
  <w:footnote w:type="continuationSeparator" w:id="0">
    <w:p w:rsidR="00305FFA" w:rsidRDefault="00305FFA" w:rsidP="00B05D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35EA00EA"/>
    <w:rsid w:val="000A1AFC"/>
    <w:rsid w:val="00137467"/>
    <w:rsid w:val="00176E6B"/>
    <w:rsid w:val="001B141F"/>
    <w:rsid w:val="002D4646"/>
    <w:rsid w:val="00305FFA"/>
    <w:rsid w:val="00324777"/>
    <w:rsid w:val="0044530A"/>
    <w:rsid w:val="00503A9B"/>
    <w:rsid w:val="006F5BE7"/>
    <w:rsid w:val="00822B06"/>
    <w:rsid w:val="00852566"/>
    <w:rsid w:val="00891F81"/>
    <w:rsid w:val="00970A3B"/>
    <w:rsid w:val="009800D0"/>
    <w:rsid w:val="009C5FE3"/>
    <w:rsid w:val="00A13054"/>
    <w:rsid w:val="00B05D21"/>
    <w:rsid w:val="0D34147C"/>
    <w:rsid w:val="16A62152"/>
    <w:rsid w:val="35EA00EA"/>
    <w:rsid w:val="41163A35"/>
    <w:rsid w:val="42610994"/>
    <w:rsid w:val="543A753C"/>
    <w:rsid w:val="62D85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00D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9800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00D0"/>
    <w:pPr>
      <w:ind w:firstLineChars="200" w:firstLine="420"/>
    </w:pPr>
  </w:style>
  <w:style w:type="paragraph" w:customStyle="1" w:styleId="a5">
    <w:name w:val="段落文本"/>
    <w:basedOn w:val="a"/>
    <w:qFormat/>
    <w:rsid w:val="009800D0"/>
    <w:pPr>
      <w:spacing w:line="360" w:lineRule="auto"/>
      <w:ind w:firstLine="454"/>
    </w:pPr>
    <w:rPr>
      <w:rFonts w:ascii="Arial" w:eastAsia="宋体" w:hAnsi="Arial" w:cs="宋体"/>
      <w:kern w:val="0"/>
      <w:sz w:val="19"/>
      <w:szCs w:val="20"/>
    </w:rPr>
  </w:style>
  <w:style w:type="paragraph" w:styleId="a6">
    <w:name w:val="header"/>
    <w:basedOn w:val="a"/>
    <w:link w:val="Char"/>
    <w:rsid w:val="00B05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B05D21"/>
    <w:rPr>
      <w:kern w:val="2"/>
      <w:sz w:val="18"/>
      <w:szCs w:val="18"/>
    </w:rPr>
  </w:style>
  <w:style w:type="paragraph" w:styleId="a7">
    <w:name w:val="footer"/>
    <w:basedOn w:val="a"/>
    <w:link w:val="Char0"/>
    <w:rsid w:val="00B05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B05D2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448</Words>
  <Characters>2555</Characters>
  <Application>Microsoft Office Word</Application>
  <DocSecurity>0</DocSecurity>
  <Lines>21</Lines>
  <Paragraphs>5</Paragraphs>
  <ScaleCrop>false</ScaleCrop>
  <Company/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梁玉笛</dc:creator>
  <cp:lastModifiedBy>Administrator</cp:lastModifiedBy>
  <cp:revision>2</cp:revision>
  <dcterms:created xsi:type="dcterms:W3CDTF">2022-03-13T08:18:00Z</dcterms:created>
  <dcterms:modified xsi:type="dcterms:W3CDTF">2022-03-13T08:18:00Z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2B725B79A24C4BEF937CBF5A513A76BE</vt:lpwstr>
  </property>
</Properties>
</file>